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FC6" w:rsidRDefault="006544B7" w:rsidP="006544B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44B7">
        <w:rPr>
          <w:rFonts w:ascii="Times New Roman" w:hAnsi="Times New Roman" w:cs="Times New Roman"/>
          <w:b/>
          <w:sz w:val="32"/>
          <w:szCs w:val="32"/>
        </w:rPr>
        <w:t>Паспорт логопедического кабинета</w:t>
      </w:r>
    </w:p>
    <w:p w:rsidR="006544B7" w:rsidRDefault="006544B7" w:rsidP="006544B7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544B7">
        <w:rPr>
          <w:rFonts w:ascii="Times New Roman" w:hAnsi="Times New Roman" w:cs="Times New Roman"/>
          <w:b/>
          <w:i/>
          <w:sz w:val="32"/>
          <w:szCs w:val="32"/>
        </w:rPr>
        <w:t>Материально-техническое оснащение</w:t>
      </w:r>
    </w:p>
    <w:p w:rsidR="006544B7" w:rsidRPr="006544B7" w:rsidRDefault="006544B7" w:rsidP="006544B7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544B7" w:rsidRPr="00AA589D" w:rsidRDefault="006544B7" w:rsidP="006544B7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A589D">
        <w:rPr>
          <w:rFonts w:ascii="Times New Roman" w:hAnsi="Times New Roman"/>
          <w:sz w:val="28"/>
          <w:szCs w:val="28"/>
          <w:u w:val="single"/>
        </w:rPr>
        <w:t xml:space="preserve">Расположение, цветовое оформление  и площадь кабинета </w:t>
      </w:r>
    </w:p>
    <w:p w:rsidR="006544B7" w:rsidRPr="00291516" w:rsidRDefault="006544B7" w:rsidP="006544B7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1516">
        <w:rPr>
          <w:rFonts w:ascii="Times New Roman" w:hAnsi="Times New Roman"/>
          <w:sz w:val="28"/>
          <w:szCs w:val="28"/>
        </w:rPr>
        <w:t>Кабинет учителя-</w:t>
      </w:r>
      <w:r>
        <w:rPr>
          <w:rFonts w:ascii="Times New Roman" w:hAnsi="Times New Roman"/>
          <w:sz w:val="28"/>
          <w:szCs w:val="28"/>
        </w:rPr>
        <w:t>логопеда</w:t>
      </w:r>
      <w:r w:rsidRPr="00291516">
        <w:rPr>
          <w:rFonts w:ascii="Times New Roman" w:hAnsi="Times New Roman"/>
          <w:sz w:val="28"/>
          <w:szCs w:val="28"/>
        </w:rPr>
        <w:t xml:space="preserve"> расположен на 1-м этаже здания № 3 МБДОУ «Детский сад №40», ориентирован на юго-западную (солнечную) сторону, имеет центральное отопление и </w:t>
      </w:r>
      <w:r w:rsidRPr="00291516">
        <w:rPr>
          <w:rFonts w:ascii="Times New Roman" w:hAnsi="Times New Roman"/>
          <w:iCs/>
          <w:sz w:val="28"/>
          <w:szCs w:val="28"/>
        </w:rPr>
        <w:t xml:space="preserve">оформлен </w:t>
      </w:r>
      <w:r w:rsidRPr="00291516">
        <w:rPr>
          <w:rFonts w:ascii="Times New Roman" w:hAnsi="Times New Roman"/>
          <w:sz w:val="28"/>
          <w:szCs w:val="28"/>
        </w:rPr>
        <w:t xml:space="preserve">в соответствии с требованиями Федерального государственного образовательного стандарта дошкольного образования  (№ 1155, 17.10.2013г.) и </w:t>
      </w:r>
      <w:proofErr w:type="spellStart"/>
      <w:r w:rsidRPr="00291516">
        <w:rPr>
          <w:rFonts w:ascii="Times New Roman" w:hAnsi="Times New Roman"/>
          <w:sz w:val="28"/>
          <w:szCs w:val="28"/>
        </w:rPr>
        <w:t>СанПиН</w:t>
      </w:r>
      <w:proofErr w:type="spellEnd"/>
      <w:r w:rsidRPr="00291516">
        <w:rPr>
          <w:rFonts w:ascii="Times New Roman" w:hAnsi="Times New Roman"/>
          <w:sz w:val="28"/>
          <w:szCs w:val="28"/>
        </w:rPr>
        <w:t xml:space="preserve"> (2.4.1.3049-13, 15. 05. 2013г. № 26).</w:t>
      </w:r>
    </w:p>
    <w:p w:rsidR="006544B7" w:rsidRDefault="006544B7" w:rsidP="006544B7">
      <w:pPr>
        <w:pStyle w:val="a3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Стены кабинета окрашены в светло-зеленый цвет, потолок, оконные рамы и двери – белые. Мебель в кабинете – из дерева светлых тонов.</w:t>
      </w:r>
    </w:p>
    <w:p w:rsidR="006544B7" w:rsidRPr="002F2C30" w:rsidRDefault="006544B7" w:rsidP="006544B7">
      <w:pPr>
        <w:pStyle w:val="a3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Площадь кабинета – </w:t>
      </w:r>
      <w:r w:rsidRPr="0049361B">
        <w:rPr>
          <w:rFonts w:ascii="Times New Roman" w:hAnsi="Times New Roman"/>
          <w:sz w:val="28"/>
          <w:szCs w:val="28"/>
        </w:rPr>
        <w:t>30,91 м</w:t>
      </w:r>
      <w:proofErr w:type="gramStart"/>
      <w:r w:rsidRPr="0049361B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</w:p>
    <w:p w:rsidR="006544B7" w:rsidRDefault="006544B7" w:rsidP="006544B7">
      <w:pPr>
        <w:pStyle w:val="a3"/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6544B7" w:rsidRPr="00AA589D" w:rsidRDefault="006544B7" w:rsidP="006544B7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/>
          <w:sz w:val="28"/>
          <w:szCs w:val="28"/>
          <w:u w:val="single"/>
        </w:rPr>
      </w:pPr>
      <w:r w:rsidRPr="00AA589D">
        <w:rPr>
          <w:rFonts w:ascii="Times New Roman" w:hAnsi="Times New Roman"/>
          <w:sz w:val="28"/>
          <w:szCs w:val="28"/>
          <w:u w:val="single"/>
        </w:rPr>
        <w:t>Тип освещения</w:t>
      </w:r>
    </w:p>
    <w:p w:rsidR="006544B7" w:rsidRDefault="006544B7" w:rsidP="006544B7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Кабинет  имеет освещение двух типов:</w:t>
      </w:r>
    </w:p>
    <w:p w:rsidR="006544B7" w:rsidRDefault="006544B7" w:rsidP="006544B7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AB3580">
        <w:rPr>
          <w:rFonts w:ascii="Times New Roman" w:hAnsi="Times New Roman"/>
          <w:i/>
          <w:sz w:val="28"/>
          <w:szCs w:val="28"/>
        </w:rPr>
        <w:t>естественное</w:t>
      </w:r>
      <w:r>
        <w:rPr>
          <w:rFonts w:ascii="Times New Roman" w:hAnsi="Times New Roman"/>
          <w:sz w:val="28"/>
          <w:szCs w:val="28"/>
        </w:rPr>
        <w:t xml:space="preserve"> – окна кабинета ориентированы на юго-западную сторону, имеют затемнение в виде рулонных штор;</w:t>
      </w:r>
    </w:p>
    <w:p w:rsidR="006544B7" w:rsidRDefault="006544B7" w:rsidP="006544B7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proofErr w:type="gramStart"/>
      <w:r w:rsidRPr="00AB3580">
        <w:rPr>
          <w:rFonts w:ascii="Times New Roman" w:hAnsi="Times New Roman"/>
          <w:i/>
          <w:sz w:val="28"/>
          <w:szCs w:val="28"/>
        </w:rPr>
        <w:t>искусственное</w:t>
      </w:r>
      <w:proofErr w:type="gramEnd"/>
      <w:r>
        <w:rPr>
          <w:rFonts w:ascii="Times New Roman" w:hAnsi="Times New Roman"/>
          <w:sz w:val="28"/>
          <w:szCs w:val="28"/>
        </w:rPr>
        <w:t xml:space="preserve"> – 8 ламп  дневного света; лампа с выключателем над учебной зоной (доской); лампа с выключателем над зеркалом в зоне индивидуальной работы.</w:t>
      </w: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</w:rPr>
      </w:pPr>
    </w:p>
    <w:p w:rsidR="006544B7" w:rsidRPr="00AA589D" w:rsidRDefault="006544B7" w:rsidP="006544B7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/>
          <w:sz w:val="28"/>
          <w:szCs w:val="28"/>
          <w:u w:val="single"/>
        </w:rPr>
      </w:pPr>
      <w:r w:rsidRPr="00AA589D">
        <w:rPr>
          <w:rFonts w:ascii="Times New Roman" w:hAnsi="Times New Roman"/>
          <w:sz w:val="28"/>
          <w:szCs w:val="28"/>
          <w:u w:val="single"/>
        </w:rPr>
        <w:t>Структура кабинета</w:t>
      </w:r>
    </w:p>
    <w:p w:rsidR="006544B7" w:rsidRDefault="006544B7" w:rsidP="006544B7">
      <w:pPr>
        <w:pStyle w:val="a3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AD5DB6">
        <w:rPr>
          <w:rFonts w:ascii="Times New Roman" w:hAnsi="Times New Roman"/>
          <w:iCs/>
          <w:sz w:val="28"/>
          <w:szCs w:val="28"/>
        </w:rPr>
        <w:t xml:space="preserve">Основным принципом </w:t>
      </w:r>
      <w:r>
        <w:rPr>
          <w:rFonts w:ascii="Times New Roman" w:hAnsi="Times New Roman"/>
          <w:iCs/>
          <w:sz w:val="28"/>
          <w:szCs w:val="28"/>
        </w:rPr>
        <w:t xml:space="preserve">структурирования кабинета </w:t>
      </w:r>
      <w:r w:rsidRPr="00AD5DB6">
        <w:rPr>
          <w:rFonts w:ascii="Times New Roman" w:hAnsi="Times New Roman"/>
          <w:iCs/>
          <w:sz w:val="28"/>
          <w:szCs w:val="28"/>
        </w:rPr>
        <w:t xml:space="preserve"> является принцип зонирования. </w:t>
      </w:r>
      <w:r>
        <w:rPr>
          <w:rFonts w:ascii="Times New Roman" w:hAnsi="Times New Roman"/>
          <w:sz w:val="28"/>
          <w:szCs w:val="28"/>
        </w:rPr>
        <w:t xml:space="preserve">Кабинет условно поделен на 6 зон: </w:t>
      </w:r>
    </w:p>
    <w:p w:rsidR="006544B7" w:rsidRPr="00EA49ED" w:rsidRDefault="006544B7" w:rsidP="006544B7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49ED">
        <w:rPr>
          <w:rFonts w:ascii="Times New Roman" w:hAnsi="Times New Roman"/>
          <w:i/>
          <w:sz w:val="28"/>
          <w:szCs w:val="28"/>
        </w:rPr>
        <w:t>рабочая зона педагога/зона индивидуального консультирования родителей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EA49ED">
        <w:rPr>
          <w:rFonts w:ascii="Times New Roman" w:hAnsi="Times New Roman" w:cs="Times New Roman"/>
          <w:iCs/>
          <w:sz w:val="28"/>
          <w:szCs w:val="28"/>
        </w:rPr>
        <w:t>зона для оформления необходимой документации и методических материалов;</w:t>
      </w:r>
    </w:p>
    <w:p w:rsidR="006544B7" w:rsidRPr="00EA49ED" w:rsidRDefault="006544B7" w:rsidP="006544B7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49ED">
        <w:rPr>
          <w:rFonts w:ascii="Times New Roman" w:hAnsi="Times New Roman"/>
          <w:i/>
          <w:sz w:val="28"/>
          <w:szCs w:val="28"/>
        </w:rPr>
        <w:t>учебная зона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8E6BD8">
        <w:rPr>
          <w:rFonts w:ascii="Times New Roman" w:hAnsi="Times New Roman" w:cs="Times New Roman"/>
          <w:iCs/>
          <w:sz w:val="28"/>
          <w:szCs w:val="28"/>
        </w:rPr>
        <w:t>зона для</w:t>
      </w:r>
      <w:r>
        <w:rPr>
          <w:rFonts w:ascii="Times New Roman" w:hAnsi="Times New Roman" w:cs="Times New Roman"/>
          <w:iCs/>
          <w:sz w:val="28"/>
          <w:szCs w:val="28"/>
        </w:rPr>
        <w:t xml:space="preserve"> проведения фронтальных занятий/</w:t>
      </w:r>
      <w:r w:rsidRPr="008E6BD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A49ED">
        <w:rPr>
          <w:rFonts w:ascii="Times New Roman" w:hAnsi="Times New Roman" w:cs="Times New Roman"/>
          <w:iCs/>
          <w:sz w:val="28"/>
          <w:szCs w:val="28"/>
        </w:rPr>
        <w:t xml:space="preserve">зона для проведения индивидуальных занятий по формированию зрительно-моторной координации и развитию мелкой моторики; </w:t>
      </w:r>
    </w:p>
    <w:p w:rsidR="006544B7" w:rsidRPr="00EA49ED" w:rsidRDefault="006544B7" w:rsidP="006544B7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49ED">
        <w:rPr>
          <w:rFonts w:ascii="Times New Roman" w:hAnsi="Times New Roman"/>
          <w:i/>
          <w:sz w:val="28"/>
          <w:szCs w:val="28"/>
        </w:rPr>
        <w:t>игровая зона</w:t>
      </w:r>
      <w:r w:rsidRPr="007A43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EA49ED">
        <w:rPr>
          <w:rFonts w:ascii="Times New Roman" w:hAnsi="Times New Roman" w:cs="Times New Roman"/>
          <w:iCs/>
          <w:sz w:val="28"/>
          <w:szCs w:val="28"/>
        </w:rPr>
        <w:t xml:space="preserve">зона для проведения игр малой подвижности; </w:t>
      </w:r>
    </w:p>
    <w:p w:rsidR="006544B7" w:rsidRPr="00EA49ED" w:rsidRDefault="006544B7" w:rsidP="006544B7">
      <w:pPr>
        <w:pStyle w:val="a4"/>
        <w:numPr>
          <w:ilvl w:val="0"/>
          <w:numId w:val="3"/>
        </w:numPr>
        <w:spacing w:after="0" w:line="276" w:lineRule="auto"/>
        <w:jc w:val="both"/>
        <w:rPr>
          <w:iCs/>
          <w:sz w:val="28"/>
          <w:szCs w:val="28"/>
        </w:rPr>
      </w:pPr>
      <w:r w:rsidRPr="00EA49ED">
        <w:rPr>
          <w:rFonts w:ascii="Times New Roman" w:hAnsi="Times New Roman"/>
          <w:i/>
          <w:sz w:val="28"/>
          <w:szCs w:val="28"/>
        </w:rPr>
        <w:t>зона индивидуальной работы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EA49ED">
        <w:rPr>
          <w:rFonts w:ascii="Times New Roman" w:hAnsi="Times New Roman" w:cs="Times New Roman"/>
          <w:iCs/>
          <w:sz w:val="28"/>
          <w:szCs w:val="28"/>
        </w:rPr>
        <w:t xml:space="preserve">зона для проведения индивидуальных занятий по коррекции </w:t>
      </w:r>
      <w:proofErr w:type="spellStart"/>
      <w:r w:rsidRPr="00EA49ED">
        <w:rPr>
          <w:rFonts w:ascii="Times New Roman" w:hAnsi="Times New Roman" w:cs="Times New Roman"/>
          <w:iCs/>
          <w:sz w:val="28"/>
          <w:szCs w:val="28"/>
        </w:rPr>
        <w:t>звукопроизносительных</w:t>
      </w:r>
      <w:proofErr w:type="spellEnd"/>
      <w:r w:rsidRPr="00EA49ED">
        <w:rPr>
          <w:rFonts w:ascii="Times New Roman" w:hAnsi="Times New Roman" w:cs="Times New Roman"/>
          <w:iCs/>
          <w:sz w:val="28"/>
          <w:szCs w:val="28"/>
        </w:rPr>
        <w:t xml:space="preserve"> навыков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6544B7" w:rsidRPr="00EA49ED" w:rsidRDefault="006544B7" w:rsidP="006544B7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49ED">
        <w:rPr>
          <w:rFonts w:ascii="Times New Roman" w:hAnsi="Times New Roman"/>
          <w:i/>
          <w:sz w:val="28"/>
          <w:szCs w:val="28"/>
        </w:rPr>
        <w:t>зона хранения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EA49ED">
        <w:rPr>
          <w:rFonts w:ascii="Times New Roman" w:hAnsi="Times New Roman" w:cs="Times New Roman"/>
          <w:iCs/>
          <w:sz w:val="28"/>
          <w:szCs w:val="28"/>
        </w:rPr>
        <w:t>зона для хранения методической литературы, демонстрационных материалов, наглядных пособий, раздаточного материала;</w:t>
      </w:r>
    </w:p>
    <w:p w:rsidR="006544B7" w:rsidRPr="00E9475D" w:rsidRDefault="006544B7" w:rsidP="006544B7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EA49ED">
        <w:rPr>
          <w:rFonts w:ascii="Times New Roman" w:hAnsi="Times New Roman"/>
          <w:i/>
          <w:sz w:val="28"/>
          <w:szCs w:val="28"/>
        </w:rPr>
        <w:t>зона технических средств</w:t>
      </w:r>
      <w:r>
        <w:rPr>
          <w:rFonts w:ascii="Times New Roman" w:hAnsi="Times New Roman"/>
          <w:sz w:val="28"/>
          <w:szCs w:val="28"/>
        </w:rPr>
        <w:t>.</w:t>
      </w:r>
    </w:p>
    <w:p w:rsidR="006544B7" w:rsidRDefault="006544B7" w:rsidP="006544B7">
      <w:pPr>
        <w:pStyle w:val="a3"/>
        <w:rPr>
          <w:rFonts w:ascii="Times New Roman" w:hAnsi="Times New Roman"/>
          <w:i/>
          <w:sz w:val="28"/>
          <w:szCs w:val="28"/>
        </w:rPr>
      </w:pPr>
    </w:p>
    <w:p w:rsidR="006544B7" w:rsidRDefault="006544B7" w:rsidP="006544B7">
      <w:pPr>
        <w:pStyle w:val="a3"/>
        <w:ind w:left="284"/>
        <w:jc w:val="center"/>
        <w:rPr>
          <w:rFonts w:ascii="Times New Roman" w:hAnsi="Times New Roman"/>
          <w:i/>
          <w:sz w:val="28"/>
          <w:szCs w:val="28"/>
        </w:rPr>
      </w:pPr>
    </w:p>
    <w:p w:rsidR="006544B7" w:rsidRDefault="006544B7" w:rsidP="006544B7">
      <w:pPr>
        <w:pStyle w:val="a3"/>
        <w:ind w:left="284"/>
        <w:jc w:val="center"/>
        <w:rPr>
          <w:rFonts w:ascii="Times New Roman" w:hAnsi="Times New Roman"/>
          <w:i/>
          <w:sz w:val="28"/>
          <w:szCs w:val="28"/>
        </w:rPr>
      </w:pPr>
    </w:p>
    <w:p w:rsidR="006544B7" w:rsidRDefault="006544B7" w:rsidP="006544B7">
      <w:pPr>
        <w:pStyle w:val="a3"/>
        <w:ind w:left="284"/>
        <w:jc w:val="center"/>
        <w:rPr>
          <w:rFonts w:ascii="Times New Roman" w:hAnsi="Times New Roman"/>
          <w:i/>
          <w:sz w:val="28"/>
          <w:szCs w:val="28"/>
        </w:rPr>
      </w:pPr>
      <w:r w:rsidRPr="00E9475D">
        <w:rPr>
          <w:rFonts w:ascii="Times New Roman" w:hAnsi="Times New Roman"/>
          <w:i/>
          <w:sz w:val="28"/>
          <w:szCs w:val="28"/>
        </w:rPr>
        <w:lastRenderedPageBreak/>
        <w:t>Рабочая зона педагога/зона индивидуального консультирования родителей</w:t>
      </w:r>
    </w:p>
    <w:p w:rsidR="006544B7" w:rsidRPr="00E9475D" w:rsidRDefault="006544B7" w:rsidP="006544B7">
      <w:pPr>
        <w:pStyle w:val="a3"/>
        <w:rPr>
          <w:rFonts w:ascii="Times New Roman" w:hAnsi="Times New Roman"/>
          <w:i/>
          <w:sz w:val="28"/>
          <w:szCs w:val="28"/>
        </w:rPr>
      </w:pPr>
    </w:p>
    <w:tbl>
      <w:tblPr>
        <w:tblStyle w:val="a6"/>
        <w:tblW w:w="9355" w:type="dxa"/>
        <w:tblInd w:w="392" w:type="dxa"/>
        <w:tblLook w:val="04A0"/>
      </w:tblPr>
      <w:tblGrid>
        <w:gridCol w:w="9355"/>
      </w:tblGrid>
      <w:tr w:rsidR="006544B7" w:rsidTr="00E608FC">
        <w:tc>
          <w:tcPr>
            <w:tcW w:w="9355" w:type="dxa"/>
            <w:vAlign w:val="center"/>
          </w:tcPr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56515</wp:posOffset>
                  </wp:positionV>
                  <wp:extent cx="2978150" cy="2691130"/>
                  <wp:effectExtent l="57150" t="19050" r="107950" b="71120"/>
                  <wp:wrapSquare wrapText="bothSides"/>
                  <wp:docPr id="3" name="Рисунок 1" descr="G:\конкурс кабинетов 2018\фото\DSC08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онкурс кабинетов 2018\фото\DSC08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 contrast="20000"/>
                          </a:blip>
                          <a:srcRect l="14551" r="23839" b="16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269113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544B7" w:rsidRDefault="006544B7" w:rsidP="00E608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544B7" w:rsidRDefault="006544B7" w:rsidP="00E608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544B7" w:rsidRDefault="006544B7" w:rsidP="00E608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544B7" w:rsidRDefault="006544B7" w:rsidP="00E608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544B7" w:rsidRDefault="006544B7" w:rsidP="00E608FC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Письменный стол, стул, </w:t>
            </w:r>
          </w:p>
          <w:p w:rsidR="006544B7" w:rsidRDefault="006544B7" w:rsidP="00E608FC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угловой стеллаж, </w:t>
            </w:r>
          </w:p>
          <w:p w:rsidR="006544B7" w:rsidRDefault="006544B7" w:rsidP="00E608FC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полка для оргтехники</w:t>
            </w:r>
          </w:p>
          <w:p w:rsidR="006544B7" w:rsidRDefault="006544B7" w:rsidP="00E608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544B7" w:rsidRDefault="006544B7" w:rsidP="00E608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544B7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6544B7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6544B7" w:rsidRDefault="006544B7" w:rsidP="00E608FC">
            <w:pPr>
              <w:spacing w:line="276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6544B7" w:rsidRPr="00AB3580" w:rsidTr="00E608FC">
        <w:tc>
          <w:tcPr>
            <w:tcW w:w="9355" w:type="dxa"/>
          </w:tcPr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Документация учителя-логопеда</w:t>
            </w:r>
            <w:r w:rsidRPr="000F6A4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хранится в 2-х вариантах: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на бумажном </w:t>
            </w:r>
            <w:r w:rsidRPr="000F6A4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 электронном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носителе.</w:t>
            </w:r>
          </w:p>
          <w:p w:rsidR="006544B7" w:rsidRPr="00AB3580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3016885</wp:posOffset>
                  </wp:positionH>
                  <wp:positionV relativeFrom="paragraph">
                    <wp:posOffset>85725</wp:posOffset>
                  </wp:positionV>
                  <wp:extent cx="2540000" cy="1905000"/>
                  <wp:effectExtent l="57150" t="19050" r="107950" b="76200"/>
                  <wp:wrapSquare wrapText="bothSides"/>
                  <wp:docPr id="8" name="Рисунок 3" descr="G:\конкурс кабинетов 2018\фото\DSC08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конкурс кабинетов 2018\фото\DSC08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85725</wp:posOffset>
                  </wp:positionV>
                  <wp:extent cx="2191385" cy="1905000"/>
                  <wp:effectExtent l="57150" t="19050" r="113665" b="76200"/>
                  <wp:wrapSquare wrapText="bothSides"/>
                  <wp:docPr id="12" name="Рисунок 2" descr="G:\конкурс кабинетов 2018\фото\DSC0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онкурс кабинетов 2018\фото\DSC08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3615" t="30769" r="44866" b="44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85" cy="19050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544B7" w:rsidRDefault="006544B7" w:rsidP="006544B7">
      <w:pPr>
        <w:rPr>
          <w:rFonts w:ascii="Times New Roman" w:hAnsi="Times New Roman" w:cs="Times New Roman"/>
          <w:sz w:val="28"/>
          <w:szCs w:val="28"/>
        </w:rPr>
      </w:pPr>
    </w:p>
    <w:p w:rsidR="006544B7" w:rsidRDefault="006544B7" w:rsidP="006544B7">
      <w:pPr>
        <w:pStyle w:val="a3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 w:rsidRPr="00AB3580">
        <w:rPr>
          <w:rFonts w:ascii="Times New Roman" w:hAnsi="Times New Roman"/>
          <w:i/>
          <w:sz w:val="28"/>
          <w:szCs w:val="28"/>
        </w:rPr>
        <w:t>Учебная зона</w:t>
      </w:r>
    </w:p>
    <w:p w:rsidR="006544B7" w:rsidRPr="00AB3580" w:rsidRDefault="006544B7" w:rsidP="006544B7">
      <w:pPr>
        <w:pStyle w:val="a3"/>
        <w:ind w:left="720"/>
        <w:rPr>
          <w:rFonts w:ascii="Times New Roman" w:hAnsi="Times New Roman"/>
          <w:i/>
          <w:sz w:val="28"/>
          <w:szCs w:val="28"/>
        </w:rPr>
      </w:pPr>
    </w:p>
    <w:tbl>
      <w:tblPr>
        <w:tblStyle w:val="a6"/>
        <w:tblW w:w="9355" w:type="dxa"/>
        <w:tblInd w:w="392" w:type="dxa"/>
        <w:tblLook w:val="04A0"/>
      </w:tblPr>
      <w:tblGrid>
        <w:gridCol w:w="9355"/>
      </w:tblGrid>
      <w:tr w:rsidR="006544B7" w:rsidTr="00E608FC">
        <w:tc>
          <w:tcPr>
            <w:tcW w:w="9355" w:type="dxa"/>
            <w:vAlign w:val="center"/>
          </w:tcPr>
          <w:p w:rsidR="006544B7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170815</wp:posOffset>
                  </wp:positionV>
                  <wp:extent cx="2857500" cy="2200275"/>
                  <wp:effectExtent l="19050" t="19050" r="19050" b="28575"/>
                  <wp:wrapSquare wrapText="bothSides"/>
                  <wp:docPr id="15" name="Рисунок 2" descr="G:\конкурс кабинетов 2018\фото\DSCN0606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онкурс кабинетов 2018\фото\DSCN0606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00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44B7" w:rsidRDefault="006544B7" w:rsidP="00E608F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Зона фронтальной работы/</w:t>
            </w:r>
            <w:r w:rsidRPr="00EA49ED">
              <w:rPr>
                <w:rFonts w:ascii="Times New Roman" w:hAnsi="Times New Roman"/>
                <w:iCs/>
                <w:sz w:val="28"/>
                <w:szCs w:val="28"/>
              </w:rPr>
              <w:t xml:space="preserve"> зона для проведения индивидуальных занятий по формированию зрительно-моторной координации и развитию мелкой моторики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6544B7" w:rsidRDefault="006544B7" w:rsidP="00E608F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4 стола, </w:t>
            </w:r>
          </w:p>
          <w:p w:rsidR="006544B7" w:rsidRDefault="006544B7" w:rsidP="00E608F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8 стульев</w:t>
            </w:r>
          </w:p>
          <w:p w:rsidR="006544B7" w:rsidRDefault="006544B7" w:rsidP="00E608F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6544B7" w:rsidRDefault="006544B7" w:rsidP="00E608F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6544B7" w:rsidRPr="0035733D" w:rsidRDefault="006544B7" w:rsidP="00E608F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544B7" w:rsidTr="00E608FC">
        <w:trPr>
          <w:trHeight w:val="8495"/>
        </w:trPr>
        <w:tc>
          <w:tcPr>
            <w:tcW w:w="9355" w:type="dxa"/>
          </w:tcPr>
          <w:p w:rsidR="006544B7" w:rsidRDefault="006544B7" w:rsidP="00E608FC">
            <w:pPr>
              <w:pStyle w:val="a3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pStyle w:val="a3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124460</wp:posOffset>
                  </wp:positionV>
                  <wp:extent cx="3730625" cy="2038350"/>
                  <wp:effectExtent l="57150" t="19050" r="117475" b="76200"/>
                  <wp:wrapSquare wrapText="bothSides"/>
                  <wp:docPr id="16" name="Рисунок 3" descr="G:\конкурс кабинетов 2018\фото\DSCN0596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конкурс кабинетов 2018\фото\DSCN0596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625" cy="203835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544B7" w:rsidRDefault="006544B7" w:rsidP="00E608F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Зона демонстрации материала: 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чебная доска с подсветкой,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фланелеграф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наборное полотно со шторой, тумба для демонстрационного материала. </w:t>
            </w:r>
          </w:p>
          <w:p w:rsidR="006544B7" w:rsidRDefault="006544B7" w:rsidP="00E608FC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2977515</wp:posOffset>
                  </wp:positionH>
                  <wp:positionV relativeFrom="paragraph">
                    <wp:posOffset>418465</wp:posOffset>
                  </wp:positionV>
                  <wp:extent cx="3289935" cy="2047875"/>
                  <wp:effectExtent l="57150" t="19050" r="120015" b="85725"/>
                  <wp:wrapSquare wrapText="bothSides"/>
                  <wp:docPr id="18" name="Рисунок 4" descr="G:\конкурс кабинетов 2018\фото\DSCN0595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конкурс кабинетов 2018\фото\DSCN0595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935" cy="204787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544B7" w:rsidRDefault="006544B7" w:rsidP="00E608FC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Зона </w:t>
            </w:r>
            <w:r w:rsidRPr="008F5C02">
              <w:rPr>
                <w:rFonts w:ascii="Times New Roman" w:hAnsi="Times New Roman" w:cs="Times New Roman"/>
                <w:iCs/>
                <w:sz w:val="28"/>
                <w:szCs w:val="28"/>
              </w:rPr>
              <w:t>оборудована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8F5C0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 учётом особенностей распределения внимания детей с задержкой психического развития: нет лишнего демонстрационного материала,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при необходимости зона наборного полотна частично может быть закрыта шторкой.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</w:tbl>
    <w:p w:rsidR="006544B7" w:rsidRDefault="006544B7" w:rsidP="006544B7">
      <w:pPr>
        <w:rPr>
          <w:rFonts w:ascii="Times New Roman" w:hAnsi="Times New Roman" w:cs="Times New Roman"/>
          <w:sz w:val="28"/>
          <w:szCs w:val="28"/>
        </w:rPr>
      </w:pPr>
    </w:p>
    <w:p w:rsidR="006544B7" w:rsidRDefault="006544B7" w:rsidP="006544B7">
      <w:pPr>
        <w:pStyle w:val="a3"/>
        <w:numPr>
          <w:ilvl w:val="0"/>
          <w:numId w:val="5"/>
        </w:numPr>
        <w:rPr>
          <w:rFonts w:ascii="Times New Roman" w:hAnsi="Times New Roman"/>
          <w:i/>
          <w:sz w:val="28"/>
          <w:szCs w:val="28"/>
        </w:rPr>
      </w:pPr>
      <w:r w:rsidRPr="00AB3580">
        <w:rPr>
          <w:rFonts w:ascii="Times New Roman" w:hAnsi="Times New Roman"/>
          <w:i/>
          <w:sz w:val="28"/>
          <w:szCs w:val="28"/>
        </w:rPr>
        <w:t xml:space="preserve">Игровая зона </w:t>
      </w:r>
    </w:p>
    <w:p w:rsidR="006544B7" w:rsidRPr="00AB3580" w:rsidRDefault="006544B7" w:rsidP="006544B7">
      <w:pPr>
        <w:pStyle w:val="a3"/>
        <w:ind w:left="720"/>
        <w:rPr>
          <w:rFonts w:ascii="Times New Roman" w:hAnsi="Times New Roman"/>
          <w:i/>
          <w:sz w:val="28"/>
          <w:szCs w:val="28"/>
        </w:rPr>
      </w:pPr>
    </w:p>
    <w:tbl>
      <w:tblPr>
        <w:tblStyle w:val="a6"/>
        <w:tblW w:w="0" w:type="auto"/>
        <w:tblInd w:w="392" w:type="dxa"/>
        <w:tblLook w:val="04A0"/>
      </w:tblPr>
      <w:tblGrid>
        <w:gridCol w:w="9355"/>
      </w:tblGrid>
      <w:tr w:rsidR="006544B7" w:rsidRPr="00D80F44" w:rsidTr="00E608FC">
        <w:trPr>
          <w:trHeight w:val="4988"/>
        </w:trPr>
        <w:tc>
          <w:tcPr>
            <w:tcW w:w="9355" w:type="dxa"/>
          </w:tcPr>
          <w:p w:rsidR="006544B7" w:rsidRDefault="006544B7" w:rsidP="00E608FC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76200</wp:posOffset>
                  </wp:positionV>
                  <wp:extent cx="3314700" cy="2609850"/>
                  <wp:effectExtent l="57150" t="19050" r="114300" b="76200"/>
                  <wp:wrapSquare wrapText="bothSides"/>
                  <wp:docPr id="20" name="Рисунок 5" descr="G:\конкурс кабинетов 2018\фото\DSCN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конкурс кабинетов 2018\фото\DSCN0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10000"/>
                          </a:blip>
                          <a:srcRect r="4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0985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544B7" w:rsidRPr="00D80F44" w:rsidRDefault="006544B7" w:rsidP="00E608FC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A7763">
              <w:rPr>
                <w:rFonts w:ascii="Times New Roman" w:hAnsi="Times New Roman" w:cs="Times New Roman"/>
                <w:iCs/>
                <w:sz w:val="28"/>
                <w:szCs w:val="28"/>
              </w:rPr>
              <w:t>Для проведения игр малой подвижности отведено место 2</w:t>
            </w:r>
            <w:r w:rsidRPr="005A7763">
              <w:rPr>
                <w:rFonts w:ascii="Times New Roman" w:hAnsi="Times New Roman" w:cs="Times New Roman"/>
                <w:iCs/>
                <w:sz w:val="28"/>
                <w:szCs w:val="28"/>
              </w:rPr>
              <w:sym w:font="Wingdings 2" w:char="F0CD"/>
            </w:r>
            <w:r w:rsidRPr="005A7763">
              <w:rPr>
                <w:rFonts w:ascii="Times New Roman" w:hAnsi="Times New Roman" w:cs="Times New Roman"/>
                <w:iCs/>
                <w:sz w:val="28"/>
                <w:szCs w:val="28"/>
              </w:rPr>
              <w:t>4 метра, застеленное ковровым покрытием.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6544B7" w:rsidRPr="00D80F44" w:rsidRDefault="006544B7" w:rsidP="00E608FC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6544B7" w:rsidRDefault="006544B7" w:rsidP="006544B7">
      <w:pPr>
        <w:pStyle w:val="a3"/>
        <w:rPr>
          <w:rFonts w:ascii="Times New Roman" w:hAnsi="Times New Roman"/>
          <w:sz w:val="28"/>
          <w:szCs w:val="28"/>
        </w:rPr>
      </w:pPr>
    </w:p>
    <w:p w:rsidR="006544B7" w:rsidRPr="00AB3580" w:rsidRDefault="006544B7" w:rsidP="006544B7">
      <w:pPr>
        <w:pStyle w:val="a3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 w:rsidRPr="00AB3580">
        <w:rPr>
          <w:rFonts w:ascii="Times New Roman" w:hAnsi="Times New Roman"/>
          <w:i/>
          <w:sz w:val="28"/>
          <w:szCs w:val="28"/>
        </w:rPr>
        <w:lastRenderedPageBreak/>
        <w:t>Зона индивидуальной работы</w:t>
      </w: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Ind w:w="392" w:type="dxa"/>
        <w:tblLook w:val="04A0"/>
      </w:tblPr>
      <w:tblGrid>
        <w:gridCol w:w="9355"/>
      </w:tblGrid>
      <w:tr w:rsidR="006544B7" w:rsidRPr="00E90C81" w:rsidTr="00E608FC">
        <w:tc>
          <w:tcPr>
            <w:tcW w:w="9355" w:type="dxa"/>
          </w:tcPr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881C54">
              <w:rPr>
                <w:rFonts w:ascii="Times New Roman" w:hAnsi="Times New Roman" w:cs="Times New Roman"/>
                <w:iCs/>
                <w:sz w:val="28"/>
                <w:szCs w:val="28"/>
              </w:rPr>
              <w:t>Для проведения индивидуальных занятий по коррекции звукопроизношения в кабинете есть настенное зеркало, закрывающееся шторкой, над зеркалом лампа дневного освещения, возле зеркала стол, 2 стула, место оборудовано необходимым логопедическим оснащением: логопедические зонды, средства дезинфекции, наглядные пособия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6544B7" w:rsidRPr="00E90C81" w:rsidRDefault="006544B7" w:rsidP="00E608FC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3193415</wp:posOffset>
                  </wp:positionH>
                  <wp:positionV relativeFrom="paragraph">
                    <wp:posOffset>-1097915</wp:posOffset>
                  </wp:positionV>
                  <wp:extent cx="2390775" cy="2167255"/>
                  <wp:effectExtent l="57150" t="19050" r="123825" b="80645"/>
                  <wp:wrapSquare wrapText="bothSides"/>
                  <wp:docPr id="22" name="Рисунок 1" descr="G:\конкурс кабинетов 2018\фото\DSC08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онкурс кабинетов 2018\фото\DSC08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16725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544B7" w:rsidRDefault="006544B7" w:rsidP="006544B7">
      <w:pPr>
        <w:pStyle w:val="a3"/>
        <w:rPr>
          <w:rFonts w:ascii="Times New Roman" w:hAnsi="Times New Roman"/>
          <w:sz w:val="28"/>
          <w:szCs w:val="28"/>
        </w:rPr>
      </w:pPr>
    </w:p>
    <w:p w:rsidR="006544B7" w:rsidRPr="00AB3580" w:rsidRDefault="006544B7" w:rsidP="006544B7">
      <w:pPr>
        <w:pStyle w:val="a3"/>
        <w:numPr>
          <w:ilvl w:val="0"/>
          <w:numId w:val="5"/>
        </w:numPr>
        <w:rPr>
          <w:rFonts w:ascii="Times New Roman" w:hAnsi="Times New Roman"/>
          <w:i/>
          <w:sz w:val="28"/>
          <w:szCs w:val="28"/>
        </w:rPr>
      </w:pPr>
      <w:r w:rsidRPr="00AB3580">
        <w:rPr>
          <w:rFonts w:ascii="Times New Roman" w:hAnsi="Times New Roman"/>
          <w:i/>
          <w:sz w:val="28"/>
          <w:szCs w:val="28"/>
        </w:rPr>
        <w:t xml:space="preserve">Зона хранения </w:t>
      </w: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Style w:val="a6"/>
        <w:tblW w:w="9355" w:type="dxa"/>
        <w:tblInd w:w="392" w:type="dxa"/>
        <w:tblLook w:val="04A0"/>
      </w:tblPr>
      <w:tblGrid>
        <w:gridCol w:w="9355"/>
      </w:tblGrid>
      <w:tr w:rsidR="006544B7" w:rsidRPr="0086165C" w:rsidTr="00E608FC">
        <w:trPr>
          <w:trHeight w:val="3996"/>
        </w:trPr>
        <w:tc>
          <w:tcPr>
            <w:tcW w:w="9355" w:type="dxa"/>
          </w:tcPr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187960</wp:posOffset>
                  </wp:positionV>
                  <wp:extent cx="2829560" cy="2162175"/>
                  <wp:effectExtent l="57150" t="19050" r="123190" b="85725"/>
                  <wp:wrapSquare wrapText="bothSides"/>
                  <wp:docPr id="23" name="Рисунок 1" descr="E:\конкурс кабинетов 2018\фото\DSCN0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онкурс кабинетов 2018\фото\DSCN0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60" cy="216217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544B7" w:rsidRPr="0086165C" w:rsidRDefault="006544B7" w:rsidP="00E608FC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C4AF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Для хранения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верхней одежды, </w:t>
            </w:r>
            <w:r w:rsidRPr="006C4AF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демонстрационных материалов, наглядных пособий, раздаточного материала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 методической литературы  в кабинете есть шкафы и стеллажи.</w:t>
            </w:r>
          </w:p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</w:pPr>
          </w:p>
          <w:p w:rsidR="006544B7" w:rsidRPr="0086165C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6544B7" w:rsidRPr="0086165C" w:rsidTr="00E608FC">
        <w:trPr>
          <w:trHeight w:val="3996"/>
        </w:trPr>
        <w:tc>
          <w:tcPr>
            <w:tcW w:w="9355" w:type="dxa"/>
          </w:tcPr>
          <w:p w:rsidR="006544B7" w:rsidRDefault="006544B7" w:rsidP="00E608FC">
            <w:pPr>
              <w:jc w:val="both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222885</wp:posOffset>
                  </wp:positionV>
                  <wp:extent cx="1628775" cy="2143125"/>
                  <wp:effectExtent l="57150" t="19050" r="123825" b="85725"/>
                  <wp:wrapSquare wrapText="bothSides"/>
                  <wp:docPr id="31" name="Рисунок 3" descr="E:\конкурс кабинетов 2018\фото\DSCN0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онкурс кабинетов 2018\фото\DSCN0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4312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544B7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2486025</wp:posOffset>
                  </wp:positionH>
                  <wp:positionV relativeFrom="paragraph">
                    <wp:posOffset>18415</wp:posOffset>
                  </wp:positionV>
                  <wp:extent cx="1466850" cy="2162175"/>
                  <wp:effectExtent l="57150" t="19050" r="114300" b="85725"/>
                  <wp:wrapSquare wrapText="bothSides"/>
                  <wp:docPr id="32" name="Рисунок 4" descr="E:\конкурс кабинетов 2018\фото\DSCN0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конкурс кабинетов 2018\фото\DSCN0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 contrast="10000"/>
                          </a:blip>
                          <a:srcRect l="10311" t="1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16217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 xml:space="preserve">Наглядные пособия, </w:t>
            </w:r>
          </w:p>
          <w:p w:rsidR="006544B7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 xml:space="preserve">раздаточный материал, </w:t>
            </w:r>
          </w:p>
          <w:p w:rsidR="006544B7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игры и игрушки:</w:t>
            </w:r>
          </w:p>
          <w:p w:rsidR="006544B7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слоговая структура слова, фонематическое восприятие, звуковой анализ слова</w:t>
            </w:r>
          </w:p>
        </w:tc>
      </w:tr>
      <w:tr w:rsidR="006544B7" w:rsidRPr="0086165C" w:rsidTr="00E608FC">
        <w:trPr>
          <w:trHeight w:val="3996"/>
        </w:trPr>
        <w:tc>
          <w:tcPr>
            <w:tcW w:w="9355" w:type="dxa"/>
          </w:tcPr>
          <w:p w:rsidR="006544B7" w:rsidRDefault="006544B7" w:rsidP="00E608FC">
            <w:pPr>
              <w:jc w:val="both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</w:p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3787140</wp:posOffset>
                  </wp:positionH>
                  <wp:positionV relativeFrom="paragraph">
                    <wp:posOffset>-1270</wp:posOffset>
                  </wp:positionV>
                  <wp:extent cx="1800225" cy="2181225"/>
                  <wp:effectExtent l="57150" t="19050" r="123825" b="85725"/>
                  <wp:wrapSquare wrapText="bothSides"/>
                  <wp:docPr id="33" name="Рисунок 5" descr="E:\конкурс кабинетов 2018\фото\DSCN0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конкурс кабинетов 2018\фото\DSCN0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18122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 xml:space="preserve">Методическая  литература, </w:t>
            </w:r>
          </w:p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 xml:space="preserve">материалы </w:t>
            </w:r>
          </w:p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 xml:space="preserve">для развития ВПФ и мелкой моторики. </w:t>
            </w:r>
          </w:p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 xml:space="preserve">Банк конспектов по разделам развития речи. </w:t>
            </w:r>
          </w:p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 xml:space="preserve">Банк текстов художественных произведений.  </w:t>
            </w:r>
          </w:p>
        </w:tc>
      </w:tr>
    </w:tbl>
    <w:p w:rsidR="006544B7" w:rsidRPr="009978AD" w:rsidRDefault="006544B7" w:rsidP="006544B7">
      <w:pPr>
        <w:pStyle w:val="a3"/>
        <w:rPr>
          <w:rFonts w:ascii="Times New Roman" w:hAnsi="Times New Roman"/>
          <w:sz w:val="28"/>
          <w:szCs w:val="28"/>
        </w:rPr>
      </w:pPr>
    </w:p>
    <w:p w:rsidR="006544B7" w:rsidRPr="00584CA3" w:rsidRDefault="006544B7" w:rsidP="006544B7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584CA3">
        <w:rPr>
          <w:rFonts w:ascii="Times New Roman" w:hAnsi="Times New Roman"/>
          <w:i/>
          <w:sz w:val="28"/>
          <w:szCs w:val="28"/>
        </w:rPr>
        <w:t>Зона технических средств</w:t>
      </w:r>
      <w:r>
        <w:rPr>
          <w:rFonts w:ascii="Times New Roman" w:hAnsi="Times New Roman"/>
          <w:i/>
          <w:sz w:val="28"/>
          <w:szCs w:val="28"/>
        </w:rPr>
        <w:t xml:space="preserve"> обучения и оргтехники</w:t>
      </w:r>
    </w:p>
    <w:p w:rsidR="006544B7" w:rsidRPr="00C650EB" w:rsidRDefault="006544B7" w:rsidP="006544B7">
      <w:pPr>
        <w:pStyle w:val="a3"/>
        <w:ind w:left="720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Ind w:w="392" w:type="dxa"/>
        <w:tblLook w:val="04A0"/>
      </w:tblPr>
      <w:tblGrid>
        <w:gridCol w:w="4677"/>
        <w:gridCol w:w="4678"/>
      </w:tblGrid>
      <w:tr w:rsidR="006544B7" w:rsidRPr="00D816E4" w:rsidTr="00E608FC">
        <w:tc>
          <w:tcPr>
            <w:tcW w:w="4677" w:type="dxa"/>
          </w:tcPr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Компьютер </w:t>
            </w:r>
          </w:p>
          <w:p w:rsidR="006544B7" w:rsidRPr="00117AF8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157480</wp:posOffset>
                  </wp:positionV>
                  <wp:extent cx="2000250" cy="1738630"/>
                  <wp:effectExtent l="57150" t="19050" r="114300" b="71120"/>
                  <wp:wrapSquare wrapText="bothSides"/>
                  <wp:docPr id="34" name="Рисунок 2" descr="G:\конкурс кабинетов 2018\фото\DSC0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онкурс кабинетов 2018\фото\DSC08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3615" t="30769" r="44866" b="44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73863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544B7" w:rsidRDefault="006544B7" w:rsidP="00E608FC">
            <w:pPr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6544B7" w:rsidRDefault="006544B7" w:rsidP="00E608FC">
            <w:pPr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4678" w:type="dxa"/>
          </w:tcPr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Документ-камера</w:t>
            </w: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Pr="00D816E4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-1882775</wp:posOffset>
                  </wp:positionV>
                  <wp:extent cx="1747520" cy="1738630"/>
                  <wp:effectExtent l="57150" t="19050" r="119380" b="71120"/>
                  <wp:wrapSquare wrapText="bothSides"/>
                  <wp:docPr id="36" name="Рисунок 2" descr="G:\конкурс кабинетов 2018\фото\DSC08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онкурс кабинетов 2018\фото\DSC08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0000" contrast="20000"/>
                          </a:blip>
                          <a:srcRect l="14160" t="5579" r="21479" b="9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20" cy="173863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44B7" w:rsidRPr="00962F26" w:rsidTr="00E608FC">
        <w:tc>
          <w:tcPr>
            <w:tcW w:w="4677" w:type="dxa"/>
          </w:tcPr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МФУ</w:t>
            </w:r>
          </w:p>
          <w:p w:rsidR="006544B7" w:rsidRPr="00962F26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184785</wp:posOffset>
                  </wp:positionV>
                  <wp:extent cx="2228850" cy="2040255"/>
                  <wp:effectExtent l="57150" t="19050" r="114300" b="74295"/>
                  <wp:wrapSquare wrapText="bothSides"/>
                  <wp:docPr id="39" name="Рисунок 3" descr="G:\конкурс кабинетов 2018\фото\DSC08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конкурс кабинетов 2018\фото\DSC08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352" r="12481" b="9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04025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</w:tcPr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62F2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Аудиосистема </w:t>
            </w:r>
          </w:p>
          <w:p w:rsidR="006544B7" w:rsidRPr="00962F26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327660</wp:posOffset>
                  </wp:positionV>
                  <wp:extent cx="2324100" cy="1913890"/>
                  <wp:effectExtent l="57150" t="19050" r="114300" b="67310"/>
                  <wp:wrapSquare wrapText="bothSides"/>
                  <wp:docPr id="42" name="Рисунок 2" descr="G:\конкурс кабинетов 2018\фото\DSC08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онкурс кабинетов 2018\фото\DSC08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91389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44B7" w:rsidTr="00E608FC">
        <w:tc>
          <w:tcPr>
            <w:tcW w:w="9355" w:type="dxa"/>
            <w:gridSpan w:val="2"/>
          </w:tcPr>
          <w:p w:rsidR="006544B7" w:rsidRDefault="006544B7" w:rsidP="00E608FC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209550</wp:posOffset>
                  </wp:positionV>
                  <wp:extent cx="2662555" cy="2162175"/>
                  <wp:effectExtent l="57150" t="19050" r="118745" b="85725"/>
                  <wp:wrapSquare wrapText="bothSides"/>
                  <wp:docPr id="44" name="Рисунок 2" descr="E:\конкурс кабинетов 2018\фото\DSCN0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онкурс кабинетов 2018\фото\DSCN0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555" cy="216217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544B7" w:rsidRDefault="006544B7" w:rsidP="00E608FC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Интерактивная доска,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мультимедийный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проектор </w:t>
            </w:r>
          </w:p>
          <w:p w:rsidR="006544B7" w:rsidRDefault="006544B7" w:rsidP="00E608FC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</w:tbl>
    <w:p w:rsidR="006544B7" w:rsidRDefault="006544B7" w:rsidP="006544B7">
      <w:pPr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6544B7" w:rsidRPr="00AA589D" w:rsidRDefault="006544B7" w:rsidP="006544B7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AA589D">
        <w:rPr>
          <w:rFonts w:ascii="Times New Roman" w:hAnsi="Times New Roman" w:cs="Times New Roman"/>
          <w:iCs/>
          <w:sz w:val="28"/>
          <w:szCs w:val="28"/>
          <w:u w:val="single"/>
        </w:rPr>
        <w:t xml:space="preserve">Зона отдыха/консультационная зона </w:t>
      </w:r>
    </w:p>
    <w:tbl>
      <w:tblPr>
        <w:tblStyle w:val="a6"/>
        <w:tblW w:w="0" w:type="auto"/>
        <w:tblInd w:w="392" w:type="dxa"/>
        <w:tblLook w:val="04A0"/>
      </w:tblPr>
      <w:tblGrid>
        <w:gridCol w:w="4776"/>
        <w:gridCol w:w="4579"/>
      </w:tblGrid>
      <w:tr w:rsidR="006544B7" w:rsidTr="00E608FC">
        <w:tc>
          <w:tcPr>
            <w:tcW w:w="4776" w:type="dxa"/>
          </w:tcPr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165735</wp:posOffset>
                  </wp:positionV>
                  <wp:extent cx="2590800" cy="2076450"/>
                  <wp:effectExtent l="57150" t="19050" r="114300" b="76200"/>
                  <wp:wrapSquare wrapText="bothSides"/>
                  <wp:docPr id="47" name="Рисунок 12" descr="E:\Users\Татьяна\Desktop\фото кабинет\DSC08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Users\Татьяна\Desktop\фото кабинет\DSC08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0000" contrast="20000"/>
                          </a:blip>
                          <a:srcRect r="6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7645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9" w:type="dxa"/>
          </w:tcPr>
          <w:p w:rsidR="006544B7" w:rsidRDefault="006544B7" w:rsidP="00E608FC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44B7" w:rsidRDefault="006544B7" w:rsidP="00E608FC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1E6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 холле рядом с кабинетами учителя-дефектолога, учителя-логопеда,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педагога-психолога организована </w:t>
            </w:r>
            <w:r w:rsidRPr="00F01E66">
              <w:rPr>
                <w:rFonts w:ascii="Times New Roman" w:hAnsi="Times New Roman" w:cs="Times New Roman"/>
                <w:iCs/>
                <w:sz w:val="28"/>
                <w:szCs w:val="28"/>
              </w:rPr>
              <w:t>консультационная зона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  <w:p w:rsidR="006544B7" w:rsidRPr="00B96B97" w:rsidRDefault="006544B7" w:rsidP="00E608FC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Площадь – 23,9 м</w:t>
            </w:r>
            <w:proofErr w:type="gramStart"/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2</w:t>
            </w:r>
            <w:proofErr w:type="gramEnd"/>
          </w:p>
          <w:p w:rsidR="006544B7" w:rsidRDefault="006544B7" w:rsidP="00E608FC">
            <w:pPr>
              <w:spacing w:line="276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</w:tbl>
    <w:p w:rsidR="006544B7" w:rsidRDefault="006544B7" w:rsidP="006544B7">
      <w:pPr>
        <w:pStyle w:val="a3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6544B7" w:rsidRPr="00AA589D" w:rsidRDefault="006544B7" w:rsidP="006544B7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/>
          <w:sz w:val="28"/>
          <w:szCs w:val="28"/>
          <w:u w:val="single"/>
        </w:rPr>
      </w:pPr>
      <w:r w:rsidRPr="00AA589D">
        <w:rPr>
          <w:rFonts w:ascii="Times New Roman" w:hAnsi="Times New Roman"/>
          <w:sz w:val="28"/>
          <w:szCs w:val="28"/>
          <w:u w:val="single"/>
        </w:rPr>
        <w:t xml:space="preserve">Санитарная зона </w:t>
      </w:r>
    </w:p>
    <w:p w:rsidR="006544B7" w:rsidRDefault="006544B7" w:rsidP="006544B7">
      <w:pPr>
        <w:pStyle w:val="a3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D10485">
        <w:rPr>
          <w:rFonts w:ascii="Times New Roman" w:hAnsi="Times New Roman"/>
          <w:sz w:val="28"/>
          <w:szCs w:val="28"/>
        </w:rPr>
        <w:t>Отдельное помещение</w:t>
      </w:r>
      <w:r>
        <w:rPr>
          <w:rFonts w:ascii="Times New Roman" w:hAnsi="Times New Roman"/>
          <w:sz w:val="28"/>
          <w:szCs w:val="28"/>
        </w:rPr>
        <w:t xml:space="preserve"> (площадь 11,5 м </w:t>
      </w:r>
      <w:r>
        <w:rPr>
          <w:rFonts w:ascii="Times New Roman" w:hAnsi="Times New Roman"/>
          <w:sz w:val="28"/>
          <w:szCs w:val="28"/>
          <w:vertAlign w:val="superscript"/>
        </w:rPr>
        <w:t xml:space="preserve">2) </w:t>
      </w:r>
      <w:r>
        <w:rPr>
          <w:rFonts w:ascii="Times New Roman" w:hAnsi="Times New Roman"/>
          <w:sz w:val="28"/>
          <w:szCs w:val="28"/>
        </w:rPr>
        <w:t xml:space="preserve">имеет центральное отопление, горячее и холодное водоснабжение, состоит </w:t>
      </w:r>
      <w:r w:rsidRPr="00D104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 двух частей: умывальная и туалетная комната.</w:t>
      </w:r>
    </w:p>
    <w:p w:rsidR="006544B7" w:rsidRDefault="006544B7" w:rsidP="006544B7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6544B7" w:rsidRDefault="006544B7" w:rsidP="006544B7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/>
          <w:sz w:val="28"/>
          <w:szCs w:val="28"/>
          <w:u w:val="single"/>
        </w:rPr>
      </w:pPr>
      <w:r w:rsidRPr="00AA589D">
        <w:rPr>
          <w:rFonts w:ascii="Times New Roman" w:hAnsi="Times New Roman"/>
          <w:sz w:val="28"/>
          <w:szCs w:val="28"/>
          <w:u w:val="single"/>
        </w:rPr>
        <w:t>График функционирования кабинета</w:t>
      </w:r>
    </w:p>
    <w:p w:rsidR="006544B7" w:rsidRPr="00AA589D" w:rsidRDefault="006544B7" w:rsidP="006544B7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A9092D">
        <w:rPr>
          <w:rFonts w:ascii="Times New Roman" w:hAnsi="Times New Roman"/>
          <w:sz w:val="28"/>
          <w:szCs w:val="28"/>
        </w:rPr>
        <w:t xml:space="preserve">Занятость кабинета: </w:t>
      </w:r>
      <w:r>
        <w:rPr>
          <w:rFonts w:ascii="Times New Roman" w:hAnsi="Times New Roman"/>
          <w:sz w:val="28"/>
          <w:szCs w:val="28"/>
        </w:rPr>
        <w:t>5-ти дневная рабочая неделя</w:t>
      </w:r>
    </w:p>
    <w:p w:rsidR="006544B7" w:rsidRDefault="006544B7" w:rsidP="006544B7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работы:  8.00 – 19.00 – коррекционно-развивающая работа с детьми</w:t>
      </w:r>
    </w:p>
    <w:p w:rsidR="006544B7" w:rsidRDefault="006544B7" w:rsidP="006544B7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работа с родителями</w:t>
      </w:r>
    </w:p>
    <w:p w:rsidR="006544B7" w:rsidRPr="00A9092D" w:rsidRDefault="006544B7" w:rsidP="006544B7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12.30 - 15.20 – методическая работа</w:t>
      </w:r>
    </w:p>
    <w:p w:rsidR="006544B7" w:rsidRPr="00A9092D" w:rsidRDefault="006544B7" w:rsidP="006544B7">
      <w:pPr>
        <w:pStyle w:val="a3"/>
        <w:spacing w:line="276" w:lineRule="auto"/>
        <w:ind w:firstLine="709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6544B7" w:rsidRDefault="006544B7" w:rsidP="006544B7">
      <w:pPr>
        <w:rPr>
          <w:rFonts w:ascii="Times New Roman" w:hAnsi="Times New Roman" w:cs="Times New Roman"/>
          <w:b/>
          <w:sz w:val="28"/>
          <w:szCs w:val="28"/>
        </w:rPr>
      </w:pPr>
    </w:p>
    <w:p w:rsidR="006544B7" w:rsidRDefault="006544B7" w:rsidP="006544B7">
      <w:pPr>
        <w:rPr>
          <w:rFonts w:ascii="Times New Roman" w:hAnsi="Times New Roman" w:cs="Times New Roman"/>
          <w:sz w:val="28"/>
          <w:szCs w:val="28"/>
        </w:rPr>
      </w:pPr>
    </w:p>
    <w:p w:rsidR="006544B7" w:rsidRPr="0095302E" w:rsidRDefault="006544B7" w:rsidP="006544B7">
      <w:pPr>
        <w:pStyle w:val="a3"/>
        <w:ind w:left="644"/>
        <w:rPr>
          <w:rFonts w:ascii="Times New Roman" w:hAnsi="Times New Roman"/>
          <w:b/>
          <w:i/>
          <w:sz w:val="28"/>
          <w:szCs w:val="28"/>
        </w:rPr>
      </w:pPr>
    </w:p>
    <w:p w:rsidR="006544B7" w:rsidRPr="006544B7" w:rsidRDefault="006544B7" w:rsidP="006544B7">
      <w:pPr>
        <w:pStyle w:val="a3"/>
        <w:jc w:val="center"/>
        <w:rPr>
          <w:rFonts w:ascii="Times New Roman" w:hAnsi="Times New Roman"/>
          <w:b/>
          <w:i/>
          <w:sz w:val="32"/>
          <w:szCs w:val="32"/>
        </w:rPr>
      </w:pPr>
      <w:r w:rsidRPr="006544B7">
        <w:rPr>
          <w:rFonts w:ascii="Times New Roman" w:hAnsi="Times New Roman"/>
          <w:b/>
          <w:i/>
          <w:sz w:val="32"/>
          <w:szCs w:val="32"/>
        </w:rPr>
        <w:t>Методическая оснащённость кабинета</w:t>
      </w:r>
    </w:p>
    <w:p w:rsidR="006544B7" w:rsidRDefault="006544B7" w:rsidP="006544B7">
      <w:pPr>
        <w:pStyle w:val="a3"/>
        <w:numPr>
          <w:ilvl w:val="0"/>
          <w:numId w:val="18"/>
        </w:numPr>
        <w:rPr>
          <w:rFonts w:ascii="Times New Roman" w:hAnsi="Times New Roman"/>
          <w:b/>
          <w:i/>
          <w:sz w:val="28"/>
          <w:szCs w:val="28"/>
        </w:rPr>
      </w:pPr>
      <w:r w:rsidRPr="001875F9">
        <w:rPr>
          <w:rFonts w:ascii="Times New Roman" w:hAnsi="Times New Roman"/>
          <w:b/>
          <w:i/>
          <w:sz w:val="28"/>
          <w:szCs w:val="28"/>
        </w:rPr>
        <w:t>Перечень стандартизированных психолого-педагогических диагностических методик</w:t>
      </w:r>
    </w:p>
    <w:p w:rsidR="006544B7" w:rsidRPr="006544B7" w:rsidRDefault="006544B7" w:rsidP="006544B7">
      <w:pPr>
        <w:pStyle w:val="a3"/>
        <w:ind w:left="284"/>
        <w:rPr>
          <w:rFonts w:ascii="Times New Roman" w:hAnsi="Times New Roman"/>
          <w:sz w:val="28"/>
          <w:szCs w:val="28"/>
          <w:u w:val="single"/>
        </w:rPr>
      </w:pPr>
      <w:r w:rsidRPr="00C10944">
        <w:rPr>
          <w:rFonts w:ascii="Times New Roman" w:hAnsi="Times New Roman"/>
          <w:sz w:val="28"/>
          <w:szCs w:val="28"/>
          <w:u w:val="single"/>
        </w:rPr>
        <w:t>Список используемых методик</w:t>
      </w:r>
      <w:r>
        <w:rPr>
          <w:rFonts w:ascii="Times New Roman" w:hAnsi="Times New Roman"/>
          <w:sz w:val="28"/>
          <w:szCs w:val="28"/>
          <w:u w:val="single"/>
        </w:rPr>
        <w:t xml:space="preserve"> в работе учителя-логопеда</w:t>
      </w:r>
    </w:p>
    <w:tbl>
      <w:tblPr>
        <w:tblStyle w:val="a6"/>
        <w:tblW w:w="0" w:type="auto"/>
        <w:tblInd w:w="392" w:type="dxa"/>
        <w:tblLayout w:type="fixed"/>
        <w:tblLook w:val="04A0"/>
      </w:tblPr>
      <w:tblGrid>
        <w:gridCol w:w="567"/>
        <w:gridCol w:w="2410"/>
        <w:gridCol w:w="2976"/>
        <w:gridCol w:w="3402"/>
      </w:tblGrid>
      <w:tr w:rsidR="006544B7" w:rsidRPr="003E5A51" w:rsidTr="00E608FC">
        <w:tc>
          <w:tcPr>
            <w:tcW w:w="567" w:type="dxa"/>
          </w:tcPr>
          <w:p w:rsidR="006544B7" w:rsidRPr="00254B93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10" w:type="dxa"/>
          </w:tcPr>
          <w:p w:rsidR="006544B7" w:rsidRPr="00254B93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Автор </w:t>
            </w:r>
          </w:p>
        </w:tc>
        <w:tc>
          <w:tcPr>
            <w:tcW w:w="2976" w:type="dxa"/>
          </w:tcPr>
          <w:p w:rsidR="006544B7" w:rsidRPr="00254B93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Методика </w:t>
            </w:r>
          </w:p>
        </w:tc>
        <w:tc>
          <w:tcPr>
            <w:tcW w:w="3402" w:type="dxa"/>
          </w:tcPr>
          <w:p w:rsidR="006544B7" w:rsidRPr="00254B93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</w:tr>
      <w:tr w:rsidR="006544B7" w:rsidRPr="003E5A51" w:rsidTr="00E608FC">
        <w:tc>
          <w:tcPr>
            <w:tcW w:w="567" w:type="dxa"/>
          </w:tcPr>
          <w:p w:rsidR="006544B7" w:rsidRPr="00254B93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10" w:type="dxa"/>
          </w:tcPr>
          <w:p w:rsidR="006544B7" w:rsidRPr="00254B93" w:rsidRDefault="006544B7" w:rsidP="00E608FC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54B93">
              <w:rPr>
                <w:rStyle w:val="submenu-table"/>
                <w:rFonts w:ascii="Times New Roman" w:hAnsi="Times New Roman" w:cs="Times New Roman"/>
                <w:bCs/>
                <w:sz w:val="28"/>
                <w:szCs w:val="28"/>
              </w:rPr>
              <w:t>Агаева</w:t>
            </w:r>
            <w:proofErr w:type="spellEnd"/>
            <w:r w:rsidRPr="00254B93">
              <w:rPr>
                <w:rStyle w:val="submenu-table"/>
                <w:rFonts w:ascii="Times New Roman" w:hAnsi="Times New Roman" w:cs="Times New Roman"/>
                <w:bCs/>
                <w:sz w:val="28"/>
                <w:szCs w:val="28"/>
              </w:rPr>
              <w:t xml:space="preserve"> Е.Л.</w:t>
            </w:r>
          </w:p>
        </w:tc>
        <w:tc>
          <w:tcPr>
            <w:tcW w:w="2976" w:type="dxa"/>
          </w:tcPr>
          <w:p w:rsidR="006544B7" w:rsidRPr="00254B93" w:rsidRDefault="006544B7" w:rsidP="00E608FC">
            <w:pPr>
              <w:spacing w:line="276" w:lineRule="auto"/>
              <w:jc w:val="both"/>
              <w:rPr>
                <w:rStyle w:val="submenu-table"/>
                <w:rFonts w:ascii="Times New Roman" w:hAnsi="Times New Roman" w:cs="Times New Roman"/>
                <w:bCs/>
                <w:sz w:val="28"/>
                <w:szCs w:val="28"/>
              </w:rPr>
            </w:pPr>
            <w:r w:rsidRPr="00254B93">
              <w:rPr>
                <w:rStyle w:val="submenu-table"/>
                <w:rFonts w:ascii="Times New Roman" w:hAnsi="Times New Roman" w:cs="Times New Roman"/>
                <w:bCs/>
                <w:sz w:val="28"/>
                <w:szCs w:val="28"/>
              </w:rPr>
              <w:t>Методика «Назови одним словом»</w:t>
            </w:r>
            <w:r w:rsidRPr="00254B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 уровня </w:t>
            </w:r>
          </w:p>
          <w:p w:rsidR="006544B7" w:rsidRPr="00254B93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</w:t>
            </w: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вития операции обобщения</w:t>
            </w:r>
          </w:p>
        </w:tc>
      </w:tr>
      <w:tr w:rsidR="006544B7" w:rsidRPr="003E5A51" w:rsidTr="00E608FC">
        <w:tc>
          <w:tcPr>
            <w:tcW w:w="567" w:type="dxa"/>
          </w:tcPr>
          <w:p w:rsidR="006544B7" w:rsidRPr="00254B93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10" w:type="dxa"/>
          </w:tcPr>
          <w:p w:rsidR="006544B7" w:rsidRPr="00254B93" w:rsidRDefault="006544B7" w:rsidP="00E608FC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4B93">
              <w:rPr>
                <w:rStyle w:val="submenu-table"/>
                <w:rFonts w:ascii="Times New Roman" w:hAnsi="Times New Roman" w:cs="Times New Roman"/>
                <w:bCs/>
                <w:sz w:val="28"/>
                <w:szCs w:val="28"/>
              </w:rPr>
              <w:t>Бернштейн А.Н.</w:t>
            </w:r>
          </w:p>
        </w:tc>
        <w:tc>
          <w:tcPr>
            <w:tcW w:w="2976" w:type="dxa"/>
          </w:tcPr>
          <w:p w:rsidR="006544B7" w:rsidRPr="00254B93" w:rsidRDefault="006544B7" w:rsidP="00E608FC">
            <w:pPr>
              <w:spacing w:line="276" w:lineRule="auto"/>
              <w:jc w:val="both"/>
              <w:rPr>
                <w:rStyle w:val="submenu-table"/>
                <w:rFonts w:ascii="Times New Roman" w:hAnsi="Times New Roman" w:cs="Times New Roman"/>
                <w:bCs/>
                <w:sz w:val="28"/>
                <w:szCs w:val="28"/>
              </w:rPr>
            </w:pPr>
            <w:r w:rsidRPr="00254B93">
              <w:rPr>
                <w:rStyle w:val="submenu-table"/>
                <w:rFonts w:ascii="Times New Roman" w:hAnsi="Times New Roman" w:cs="Times New Roman"/>
                <w:bCs/>
                <w:sz w:val="28"/>
                <w:szCs w:val="28"/>
              </w:rPr>
              <w:t>Методика «Последовательность событий»</w:t>
            </w:r>
          </w:p>
        </w:tc>
        <w:tc>
          <w:tcPr>
            <w:tcW w:w="3402" w:type="dxa"/>
          </w:tcPr>
          <w:p w:rsidR="006544B7" w:rsidRPr="00254B93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Исследование  развития логического мышления, речи и способности к обобщению.</w:t>
            </w:r>
          </w:p>
        </w:tc>
      </w:tr>
      <w:tr w:rsidR="006544B7" w:rsidRPr="003E5A51" w:rsidTr="00E608FC">
        <w:trPr>
          <w:trHeight w:val="1957"/>
        </w:trPr>
        <w:tc>
          <w:tcPr>
            <w:tcW w:w="567" w:type="dxa"/>
          </w:tcPr>
          <w:p w:rsidR="006544B7" w:rsidRPr="00254B93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10" w:type="dxa"/>
          </w:tcPr>
          <w:p w:rsidR="006544B7" w:rsidRPr="00254B93" w:rsidRDefault="006544B7" w:rsidP="00E608FC">
            <w:pPr>
              <w:spacing w:line="276" w:lineRule="auto"/>
              <w:rPr>
                <w:rStyle w:val="submenu-table"/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submenu-table"/>
                <w:rFonts w:ascii="Times New Roman" w:hAnsi="Times New Roman" w:cs="Times New Roman"/>
                <w:bCs/>
                <w:sz w:val="28"/>
                <w:szCs w:val="28"/>
              </w:rPr>
              <w:t>Грибова О.Е., Бессонова Т.П.</w:t>
            </w:r>
          </w:p>
        </w:tc>
        <w:tc>
          <w:tcPr>
            <w:tcW w:w="2976" w:type="dxa"/>
          </w:tcPr>
          <w:p w:rsidR="006544B7" w:rsidRPr="00254B93" w:rsidRDefault="006544B7" w:rsidP="00E608FC">
            <w:pPr>
              <w:spacing w:line="276" w:lineRule="auto"/>
              <w:jc w:val="both"/>
              <w:rPr>
                <w:rStyle w:val="submenu-table"/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submenu-table"/>
                <w:rFonts w:ascii="Times New Roman" w:hAnsi="Times New Roman" w:cs="Times New Roman"/>
                <w:bCs/>
                <w:sz w:val="28"/>
                <w:szCs w:val="28"/>
              </w:rPr>
              <w:t>Дидактический материал по обследованию речи детей</w:t>
            </w:r>
          </w:p>
        </w:tc>
        <w:tc>
          <w:tcPr>
            <w:tcW w:w="3402" w:type="dxa"/>
          </w:tcPr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 №1, 2 – звуковая сторона.</w:t>
            </w:r>
          </w:p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 № 3 – словарный запас.</w:t>
            </w:r>
          </w:p>
          <w:p w:rsidR="006544B7" w:rsidRPr="00254B93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 № 4 – письменная и связная речь.</w:t>
            </w:r>
          </w:p>
        </w:tc>
      </w:tr>
      <w:tr w:rsidR="006544B7" w:rsidRPr="003E5A51" w:rsidTr="00E608FC">
        <w:tc>
          <w:tcPr>
            <w:tcW w:w="567" w:type="dxa"/>
          </w:tcPr>
          <w:p w:rsidR="006544B7" w:rsidRPr="00254B93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10" w:type="dxa"/>
          </w:tcPr>
          <w:p w:rsidR="006544B7" w:rsidRPr="00254B93" w:rsidRDefault="006544B7" w:rsidP="00E608F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bCs/>
                <w:sz w:val="28"/>
                <w:szCs w:val="28"/>
              </w:rPr>
              <w:t>Иншакова О.Б.</w:t>
            </w:r>
          </w:p>
        </w:tc>
        <w:tc>
          <w:tcPr>
            <w:tcW w:w="2976" w:type="dxa"/>
          </w:tcPr>
          <w:p w:rsidR="006544B7" w:rsidRPr="00254B93" w:rsidRDefault="006544B7" w:rsidP="00E608F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bCs/>
                <w:sz w:val="28"/>
                <w:szCs w:val="28"/>
              </w:rPr>
              <w:t>Альбом для логопеда</w:t>
            </w:r>
          </w:p>
        </w:tc>
        <w:tc>
          <w:tcPr>
            <w:tcW w:w="3402" w:type="dxa"/>
          </w:tcPr>
          <w:p w:rsidR="006544B7" w:rsidRPr="00254B93" w:rsidRDefault="006544B7" w:rsidP="00E608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Обследование устной речи (</w:t>
            </w:r>
            <w:proofErr w:type="spellStart"/>
            <w:proofErr w:type="gramStart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звукопроизно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фоне</w:t>
            </w: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матические представления, лексико-грамматический строй речи, уровень развития связной речи, словесно-логическое мышление)</w:t>
            </w:r>
          </w:p>
        </w:tc>
      </w:tr>
      <w:tr w:rsidR="006544B7" w:rsidRPr="003E5A51" w:rsidTr="00E608FC">
        <w:trPr>
          <w:trHeight w:val="1190"/>
        </w:trPr>
        <w:tc>
          <w:tcPr>
            <w:tcW w:w="567" w:type="dxa"/>
          </w:tcPr>
          <w:p w:rsidR="006544B7" w:rsidRPr="00254B93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410" w:type="dxa"/>
          </w:tcPr>
          <w:p w:rsidR="006544B7" w:rsidRPr="00254B93" w:rsidRDefault="006544B7" w:rsidP="00E608F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Й. </w:t>
            </w:r>
            <w:proofErr w:type="spellStart"/>
            <w:r w:rsidRPr="00254B93">
              <w:rPr>
                <w:rFonts w:ascii="Times New Roman" w:hAnsi="Times New Roman" w:cs="Times New Roman"/>
                <w:bCs/>
                <w:sz w:val="28"/>
                <w:szCs w:val="28"/>
              </w:rPr>
              <w:t>Ерасек</w:t>
            </w:r>
            <w:proofErr w:type="spellEnd"/>
          </w:p>
        </w:tc>
        <w:tc>
          <w:tcPr>
            <w:tcW w:w="2976" w:type="dxa"/>
          </w:tcPr>
          <w:p w:rsidR="006544B7" w:rsidRPr="00254B93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Методика </w:t>
            </w:r>
            <w:proofErr w:type="spellStart"/>
            <w:proofErr w:type="gramStart"/>
            <w:r w:rsidRPr="00254B93">
              <w:rPr>
                <w:rFonts w:ascii="Times New Roman" w:hAnsi="Times New Roman" w:cs="Times New Roman"/>
                <w:bCs/>
                <w:sz w:val="28"/>
                <w:szCs w:val="28"/>
              </w:rPr>
              <w:t>исследова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254B93">
              <w:rPr>
                <w:rFonts w:ascii="Times New Roman" w:hAnsi="Times New Roman" w:cs="Times New Roman"/>
                <w:bCs/>
                <w:sz w:val="28"/>
                <w:szCs w:val="28"/>
              </w:rPr>
              <w:t>ния</w:t>
            </w:r>
            <w:proofErr w:type="spellEnd"/>
            <w:proofErr w:type="gramEnd"/>
            <w:r w:rsidRPr="00254B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4B93">
              <w:rPr>
                <w:rFonts w:ascii="Times New Roman" w:hAnsi="Times New Roman" w:cs="Times New Roman"/>
                <w:bCs/>
                <w:sz w:val="28"/>
                <w:szCs w:val="28"/>
              </w:rPr>
              <w:t>словесно-логичес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254B93">
              <w:rPr>
                <w:rFonts w:ascii="Times New Roman" w:hAnsi="Times New Roman" w:cs="Times New Roman"/>
                <w:bCs/>
                <w:sz w:val="28"/>
                <w:szCs w:val="28"/>
              </w:rPr>
              <w:t>кого</w:t>
            </w:r>
            <w:proofErr w:type="spellEnd"/>
            <w:r w:rsidRPr="00254B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мышления</w:t>
            </w:r>
          </w:p>
        </w:tc>
        <w:tc>
          <w:tcPr>
            <w:tcW w:w="3402" w:type="dxa"/>
          </w:tcPr>
          <w:p w:rsidR="006544B7" w:rsidRPr="00254B93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 xml:space="preserve">Обследование </w:t>
            </w:r>
            <w:proofErr w:type="spellStart"/>
            <w:proofErr w:type="gramStart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интеллек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туальной</w:t>
            </w:r>
            <w:proofErr w:type="spellEnd"/>
            <w:proofErr w:type="gramEnd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 xml:space="preserve"> готовности ребенка к школе</w:t>
            </w:r>
          </w:p>
        </w:tc>
      </w:tr>
      <w:tr w:rsidR="006544B7" w:rsidRPr="003E5A51" w:rsidTr="00E608FC">
        <w:tc>
          <w:tcPr>
            <w:tcW w:w="567" w:type="dxa"/>
          </w:tcPr>
          <w:p w:rsidR="006544B7" w:rsidRPr="00254B93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410" w:type="dxa"/>
          </w:tcPr>
          <w:p w:rsidR="006544B7" w:rsidRPr="00254B93" w:rsidRDefault="006544B7" w:rsidP="00E608FC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Кирьянова Р.А. </w:t>
            </w:r>
          </w:p>
        </w:tc>
        <w:tc>
          <w:tcPr>
            <w:tcW w:w="2976" w:type="dxa"/>
          </w:tcPr>
          <w:p w:rsidR="006544B7" w:rsidRPr="00254B93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Комплексная диагностика</w:t>
            </w:r>
          </w:p>
        </w:tc>
        <w:tc>
          <w:tcPr>
            <w:tcW w:w="3402" w:type="dxa"/>
          </w:tcPr>
          <w:p w:rsidR="006544B7" w:rsidRPr="00254B93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Комплексная диагностика детей с ТНР (5 – 6 лет)</w:t>
            </w:r>
          </w:p>
        </w:tc>
      </w:tr>
      <w:tr w:rsidR="006544B7" w:rsidRPr="003E5A51" w:rsidTr="00E608FC">
        <w:tc>
          <w:tcPr>
            <w:tcW w:w="567" w:type="dxa"/>
          </w:tcPr>
          <w:p w:rsidR="006544B7" w:rsidRPr="00254B93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410" w:type="dxa"/>
          </w:tcPr>
          <w:p w:rsidR="006544B7" w:rsidRPr="00254B93" w:rsidRDefault="006544B7" w:rsidP="00E608F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Киселева В.А.</w:t>
            </w:r>
          </w:p>
        </w:tc>
        <w:tc>
          <w:tcPr>
            <w:tcW w:w="2976" w:type="dxa"/>
          </w:tcPr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</w:t>
            </w:r>
          </w:p>
          <w:p w:rsidR="006544B7" w:rsidRPr="00254B93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и коррекция стертой формы дизартрии</w:t>
            </w:r>
          </w:p>
        </w:tc>
        <w:tc>
          <w:tcPr>
            <w:tcW w:w="3402" w:type="dxa"/>
          </w:tcPr>
          <w:p w:rsidR="006544B7" w:rsidRPr="00254B93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Выявление  особенностей речевого развития детей со стёртой формой дизартрии.</w:t>
            </w:r>
          </w:p>
        </w:tc>
      </w:tr>
      <w:tr w:rsidR="006544B7" w:rsidRPr="003E5A51" w:rsidTr="00E608FC">
        <w:tc>
          <w:tcPr>
            <w:tcW w:w="567" w:type="dxa"/>
          </w:tcPr>
          <w:p w:rsidR="006544B7" w:rsidRPr="00254B93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410" w:type="dxa"/>
          </w:tcPr>
          <w:p w:rsidR="006544B7" w:rsidRPr="00254B93" w:rsidRDefault="006544B7" w:rsidP="00E608F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Коненкова И.Д.</w:t>
            </w:r>
          </w:p>
        </w:tc>
        <w:tc>
          <w:tcPr>
            <w:tcW w:w="2976" w:type="dxa"/>
          </w:tcPr>
          <w:p w:rsidR="006544B7" w:rsidRPr="00254B93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Обследование речи дошкольников с ЗПР</w:t>
            </w:r>
          </w:p>
        </w:tc>
        <w:tc>
          <w:tcPr>
            <w:tcW w:w="3402" w:type="dxa"/>
          </w:tcPr>
          <w:p w:rsidR="006544B7" w:rsidRPr="00254B93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Обследование речи с учетом специфики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позна-вательной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</w:t>
            </w:r>
          </w:p>
        </w:tc>
      </w:tr>
      <w:tr w:rsidR="006544B7" w:rsidRPr="003E5A51" w:rsidTr="00E608FC">
        <w:tc>
          <w:tcPr>
            <w:tcW w:w="567" w:type="dxa"/>
          </w:tcPr>
          <w:p w:rsidR="006544B7" w:rsidRPr="00254B93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6544B7" w:rsidRPr="00254B93" w:rsidRDefault="006544B7" w:rsidP="00E608F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Коноваленко</w:t>
            </w:r>
            <w:proofErr w:type="spellEnd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 xml:space="preserve"> В.В. </w:t>
            </w:r>
            <w:proofErr w:type="spellStart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Коноваленко</w:t>
            </w:r>
            <w:proofErr w:type="spellEnd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2976" w:type="dxa"/>
          </w:tcPr>
          <w:p w:rsidR="006544B7" w:rsidRPr="00254B93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Экспересс-обследова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звукопроизноше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proofErr w:type="gramEnd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 xml:space="preserve"> у детей </w:t>
            </w:r>
            <w:proofErr w:type="spellStart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дошколь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54B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ного</w:t>
            </w:r>
            <w:proofErr w:type="spellEnd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 xml:space="preserve"> и младшего школьного возраста</w:t>
            </w:r>
          </w:p>
        </w:tc>
        <w:tc>
          <w:tcPr>
            <w:tcW w:w="3402" w:type="dxa"/>
          </w:tcPr>
          <w:p w:rsidR="006544B7" w:rsidRPr="00254B93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Обследование </w:t>
            </w:r>
            <w:proofErr w:type="spellStart"/>
            <w:proofErr w:type="gramStart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звукопро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изношения</w:t>
            </w:r>
            <w:proofErr w:type="spellEnd"/>
            <w:proofErr w:type="gramEnd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 xml:space="preserve">, слоговой структуры слова, </w:t>
            </w:r>
            <w:proofErr w:type="spellStart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фонема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54B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тического</w:t>
            </w:r>
            <w:proofErr w:type="spellEnd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 xml:space="preserve"> восприятия</w:t>
            </w:r>
          </w:p>
        </w:tc>
      </w:tr>
      <w:tr w:rsidR="006544B7" w:rsidRPr="003E5A51" w:rsidTr="00E608FC">
        <w:tc>
          <w:tcPr>
            <w:tcW w:w="567" w:type="dxa"/>
          </w:tcPr>
          <w:p w:rsidR="006544B7" w:rsidRPr="00254B93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6544B7" w:rsidRPr="00254B93" w:rsidRDefault="006544B7" w:rsidP="00E608FC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bCs/>
                <w:sz w:val="28"/>
                <w:szCs w:val="28"/>
              </w:rPr>
              <w:t>Смирнова И.А.</w:t>
            </w:r>
          </w:p>
        </w:tc>
        <w:tc>
          <w:tcPr>
            <w:tcW w:w="2976" w:type="dxa"/>
          </w:tcPr>
          <w:p w:rsidR="006544B7" w:rsidRPr="00254B93" w:rsidRDefault="006544B7" w:rsidP="00E608FC">
            <w:pPr>
              <w:spacing w:line="276" w:lineRule="auto"/>
              <w:jc w:val="both"/>
              <w:rPr>
                <w:rStyle w:val="submenu-table"/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submenu-table"/>
                <w:rFonts w:ascii="Times New Roman" w:hAnsi="Times New Roman" w:cs="Times New Roman"/>
                <w:bCs/>
                <w:sz w:val="28"/>
                <w:szCs w:val="28"/>
              </w:rPr>
              <w:t xml:space="preserve">Логопедический альбом для </w:t>
            </w:r>
            <w:proofErr w:type="spellStart"/>
            <w:proofErr w:type="gramStart"/>
            <w:r w:rsidRPr="00254B93">
              <w:rPr>
                <w:rStyle w:val="submenu-table"/>
                <w:rFonts w:ascii="Times New Roman" w:hAnsi="Times New Roman" w:cs="Times New Roman"/>
                <w:bCs/>
                <w:sz w:val="28"/>
                <w:szCs w:val="28"/>
              </w:rPr>
              <w:t>обследо</w:t>
            </w:r>
            <w:r>
              <w:rPr>
                <w:rStyle w:val="submenu-table"/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254B93">
              <w:rPr>
                <w:rStyle w:val="submenu-table"/>
                <w:rFonts w:ascii="Times New Roman" w:hAnsi="Times New Roman" w:cs="Times New Roman"/>
                <w:bCs/>
                <w:sz w:val="28"/>
                <w:szCs w:val="28"/>
              </w:rPr>
              <w:t>вания</w:t>
            </w:r>
            <w:proofErr w:type="spellEnd"/>
            <w:proofErr w:type="gramEnd"/>
            <w:r w:rsidRPr="00254B93">
              <w:rPr>
                <w:rStyle w:val="submenu-table"/>
                <w:rFonts w:ascii="Times New Roman" w:hAnsi="Times New Roman" w:cs="Times New Roman"/>
                <w:bCs/>
                <w:sz w:val="28"/>
                <w:szCs w:val="28"/>
              </w:rPr>
              <w:t xml:space="preserve"> фонетико-фонематической системы речи</w:t>
            </w:r>
          </w:p>
        </w:tc>
        <w:tc>
          <w:tcPr>
            <w:tcW w:w="3402" w:type="dxa"/>
          </w:tcPr>
          <w:p w:rsidR="006544B7" w:rsidRPr="00254B93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уровня </w:t>
            </w:r>
            <w:proofErr w:type="spellStart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 xml:space="preserve"> фонематических представлений</w:t>
            </w:r>
          </w:p>
        </w:tc>
      </w:tr>
      <w:tr w:rsidR="006544B7" w:rsidRPr="003E5A51" w:rsidTr="00E608FC">
        <w:tc>
          <w:tcPr>
            <w:tcW w:w="567" w:type="dxa"/>
          </w:tcPr>
          <w:p w:rsidR="006544B7" w:rsidRPr="00254B93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6544B7" w:rsidRPr="00254B93" w:rsidRDefault="006544B7" w:rsidP="00E608F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Цветкова Л.С.</w:t>
            </w:r>
          </w:p>
        </w:tc>
        <w:tc>
          <w:tcPr>
            <w:tcW w:w="2976" w:type="dxa"/>
          </w:tcPr>
          <w:p w:rsidR="006544B7" w:rsidRPr="00254B93" w:rsidRDefault="006544B7" w:rsidP="00E608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Методика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нейропсихологичес-кой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диагностики</w:t>
            </w: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</w:p>
        </w:tc>
        <w:tc>
          <w:tcPr>
            <w:tcW w:w="3402" w:type="dxa"/>
          </w:tcPr>
          <w:p w:rsidR="006544B7" w:rsidRPr="00254B93" w:rsidRDefault="006544B7" w:rsidP="00E608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 xml:space="preserve">Обследование </w:t>
            </w:r>
            <w:proofErr w:type="spellStart"/>
            <w:proofErr w:type="gramStart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двига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тельной</w:t>
            </w:r>
            <w:proofErr w:type="spellEnd"/>
            <w:proofErr w:type="gramEnd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 xml:space="preserve"> сферы, </w:t>
            </w:r>
            <w:proofErr w:type="spellStart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позна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вательных</w:t>
            </w:r>
            <w:proofErr w:type="spellEnd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 xml:space="preserve"> процессов (восприятие, память, внимание, мышление), эмоционально-волевой сферы и состояния речи (</w:t>
            </w:r>
            <w:proofErr w:type="spellStart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эксперессивная</w:t>
            </w:r>
            <w:proofErr w:type="spellEnd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импрес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сивная</w:t>
            </w:r>
            <w:proofErr w:type="spellEnd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), понимание логико-грамматических конструкций.</w:t>
            </w:r>
          </w:p>
        </w:tc>
      </w:tr>
      <w:tr w:rsidR="006544B7" w:rsidRPr="003E5A51" w:rsidTr="00E608FC">
        <w:tc>
          <w:tcPr>
            <w:tcW w:w="567" w:type="dxa"/>
          </w:tcPr>
          <w:p w:rsidR="006544B7" w:rsidRPr="00254B93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410" w:type="dxa"/>
          </w:tcPr>
          <w:p w:rsidR="006544B7" w:rsidRPr="00254B93" w:rsidRDefault="006544B7" w:rsidP="00E608FC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54B93">
              <w:rPr>
                <w:rFonts w:ascii="Times New Roman" w:hAnsi="Times New Roman" w:cs="Times New Roman"/>
                <w:bCs/>
                <w:sz w:val="28"/>
                <w:szCs w:val="28"/>
              </w:rPr>
              <w:t>Фотекова</w:t>
            </w:r>
            <w:proofErr w:type="spellEnd"/>
            <w:r w:rsidRPr="00254B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Т.А.</w:t>
            </w:r>
          </w:p>
        </w:tc>
        <w:tc>
          <w:tcPr>
            <w:tcW w:w="2976" w:type="dxa"/>
          </w:tcPr>
          <w:p w:rsidR="006544B7" w:rsidRPr="00254B93" w:rsidRDefault="006544B7" w:rsidP="00E608FC">
            <w:pPr>
              <w:spacing w:line="276" w:lineRule="auto"/>
              <w:jc w:val="both"/>
              <w:rPr>
                <w:rStyle w:val="submenu-table"/>
                <w:rFonts w:ascii="Times New Roman" w:hAnsi="Times New Roman" w:cs="Times New Roman"/>
                <w:bCs/>
                <w:sz w:val="28"/>
                <w:szCs w:val="28"/>
              </w:rPr>
            </w:pPr>
            <w:r w:rsidRPr="00254B93">
              <w:rPr>
                <w:rStyle w:val="submenu-table"/>
                <w:rFonts w:ascii="Times New Roman" w:hAnsi="Times New Roman" w:cs="Times New Roman"/>
                <w:bCs/>
                <w:sz w:val="28"/>
                <w:szCs w:val="28"/>
              </w:rPr>
              <w:t>Методика обследования устной речи пятилетних детей</w:t>
            </w:r>
          </w:p>
        </w:tc>
        <w:tc>
          <w:tcPr>
            <w:tcW w:w="3402" w:type="dxa"/>
          </w:tcPr>
          <w:p w:rsidR="006544B7" w:rsidRPr="00254B93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 особенностей речевого развития детей дошкольного возраста, актуального уровня </w:t>
            </w:r>
            <w:proofErr w:type="spellStart"/>
            <w:proofErr w:type="gramStart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рече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54B93">
              <w:rPr>
                <w:rFonts w:ascii="Times New Roman" w:hAnsi="Times New Roman" w:cs="Times New Roman"/>
                <w:sz w:val="28"/>
                <w:szCs w:val="28"/>
              </w:rPr>
              <w:t>вого</w:t>
            </w:r>
            <w:proofErr w:type="spellEnd"/>
            <w:proofErr w:type="gramEnd"/>
            <w:r w:rsidRPr="00254B93">
              <w:rPr>
                <w:rFonts w:ascii="Times New Roman" w:hAnsi="Times New Roman" w:cs="Times New Roman"/>
                <w:sz w:val="28"/>
                <w:szCs w:val="28"/>
              </w:rPr>
              <w:t xml:space="preserve"> развития ребенка</w:t>
            </w:r>
          </w:p>
        </w:tc>
      </w:tr>
    </w:tbl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ind w:left="284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</w:t>
      </w:r>
      <w:r w:rsidRPr="00C10944">
        <w:rPr>
          <w:rFonts w:ascii="Times New Roman" w:hAnsi="Times New Roman"/>
          <w:sz w:val="28"/>
          <w:szCs w:val="28"/>
          <w:u w:val="single"/>
        </w:rPr>
        <w:t>атериалы для проведения первичного обследования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6544B7" w:rsidRDefault="006544B7" w:rsidP="006544B7">
      <w:pPr>
        <w:pStyle w:val="a3"/>
        <w:ind w:left="284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Ж</w:t>
      </w:r>
      <w:r w:rsidRPr="00C10944">
        <w:rPr>
          <w:rFonts w:ascii="Times New Roman" w:hAnsi="Times New Roman"/>
          <w:sz w:val="28"/>
          <w:szCs w:val="28"/>
          <w:u w:val="single"/>
        </w:rPr>
        <w:t>урнал фиксации резуль</w:t>
      </w:r>
      <w:r>
        <w:rPr>
          <w:rFonts w:ascii="Times New Roman" w:hAnsi="Times New Roman"/>
          <w:sz w:val="28"/>
          <w:szCs w:val="28"/>
          <w:u w:val="single"/>
        </w:rPr>
        <w:t>татов первичного обследования.</w:t>
      </w:r>
    </w:p>
    <w:p w:rsidR="006544B7" w:rsidRPr="00C10944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176530</wp:posOffset>
            </wp:positionV>
            <wp:extent cx="1666875" cy="2211705"/>
            <wp:effectExtent l="57150" t="19050" r="123825" b="74295"/>
            <wp:wrapSquare wrapText="bothSides"/>
            <wp:docPr id="48" name="Рисунок 1" descr="G:\конкурс кабинетов 2018\фото\DSC08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 кабинетов 2018\фото\DSC088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11705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44B7" w:rsidRPr="00C10944" w:rsidRDefault="006544B7" w:rsidP="006544B7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19685</wp:posOffset>
            </wp:positionV>
            <wp:extent cx="1847850" cy="2112645"/>
            <wp:effectExtent l="57150" t="19050" r="114300" b="78105"/>
            <wp:wrapSquare wrapText="bothSides"/>
            <wp:docPr id="49" name="Рисунок 1" descr="G:\конкурс кабинетов 2018\фото\DSCN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 кабинетов 2018\фото\DSCN05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12645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44B7" w:rsidRPr="001A49C9" w:rsidRDefault="006544B7" w:rsidP="006544B7">
      <w:pPr>
        <w:pStyle w:val="a3"/>
        <w:rPr>
          <w:rFonts w:ascii="Times New Roman" w:hAnsi="Times New Roman"/>
          <w:color w:val="FF0000"/>
          <w:sz w:val="28"/>
          <w:szCs w:val="28"/>
        </w:rPr>
      </w:pPr>
      <w:r w:rsidRPr="001A49C9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6544B7" w:rsidRPr="00F865CC" w:rsidRDefault="006544B7" w:rsidP="006544B7">
      <w:pPr>
        <w:pStyle w:val="a3"/>
        <w:rPr>
          <w:rFonts w:ascii="Times New Roman" w:hAnsi="Times New Roman"/>
          <w:sz w:val="28"/>
          <w:szCs w:val="28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6544B7" w:rsidRPr="00967650" w:rsidRDefault="006544B7" w:rsidP="006544B7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М</w:t>
      </w:r>
      <w:r w:rsidRPr="001875F9">
        <w:rPr>
          <w:rFonts w:ascii="Times New Roman" w:hAnsi="Times New Roman"/>
          <w:sz w:val="28"/>
          <w:szCs w:val="28"/>
          <w:u w:val="single"/>
        </w:rPr>
        <w:t>атериалы для проведения</w:t>
      </w:r>
      <w:r>
        <w:rPr>
          <w:rFonts w:ascii="Times New Roman" w:hAnsi="Times New Roman"/>
          <w:sz w:val="28"/>
          <w:szCs w:val="28"/>
          <w:u w:val="single"/>
        </w:rPr>
        <w:t xml:space="preserve"> входящего и итогового педагогического </w:t>
      </w:r>
      <w:r w:rsidRPr="001875F9">
        <w:rPr>
          <w:rFonts w:ascii="Times New Roman" w:hAnsi="Times New Roman"/>
          <w:sz w:val="28"/>
          <w:szCs w:val="28"/>
          <w:u w:val="single"/>
        </w:rPr>
        <w:t xml:space="preserve"> обследования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(по карте речевого развития)</w:t>
      </w:r>
    </w:p>
    <w:p w:rsidR="006544B7" w:rsidRPr="006544B7" w:rsidRDefault="006544B7" w:rsidP="006544B7">
      <w:pPr>
        <w:pStyle w:val="a3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1856740</wp:posOffset>
            </wp:positionH>
            <wp:positionV relativeFrom="paragraph">
              <wp:posOffset>162560</wp:posOffset>
            </wp:positionV>
            <wp:extent cx="2571750" cy="2142490"/>
            <wp:effectExtent l="57150" t="19050" r="114300" b="67310"/>
            <wp:wrapSquare wrapText="bothSides"/>
            <wp:docPr id="53" name="Рисунок 2" descr="G:\конкурс кабинетов 2018\фото\DSC0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курс кабинетов 2018\фото\DSC088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42490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Pr="004B509C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  <w:r w:rsidRPr="001875F9">
        <w:rPr>
          <w:rFonts w:ascii="Times New Roman" w:hAnsi="Times New Roman"/>
          <w:sz w:val="28"/>
          <w:szCs w:val="28"/>
          <w:u w:val="single"/>
        </w:rPr>
        <w:t xml:space="preserve">Карта </w:t>
      </w:r>
      <w:r>
        <w:rPr>
          <w:rFonts w:ascii="Times New Roman" w:hAnsi="Times New Roman"/>
          <w:sz w:val="28"/>
          <w:szCs w:val="28"/>
          <w:u w:val="single"/>
        </w:rPr>
        <w:t xml:space="preserve">речевого </w:t>
      </w:r>
      <w:r w:rsidRPr="001875F9">
        <w:rPr>
          <w:rFonts w:ascii="Times New Roman" w:hAnsi="Times New Roman"/>
          <w:sz w:val="28"/>
          <w:szCs w:val="28"/>
          <w:u w:val="single"/>
        </w:rPr>
        <w:t>развития воспитанника</w:t>
      </w:r>
      <w:r>
        <w:rPr>
          <w:rFonts w:ascii="Times New Roman" w:hAnsi="Times New Roman"/>
          <w:sz w:val="28"/>
          <w:szCs w:val="28"/>
          <w:u w:val="single"/>
        </w:rPr>
        <w:t>:</w:t>
      </w:r>
    </w:p>
    <w:p w:rsidR="006544B7" w:rsidRPr="004B509C" w:rsidRDefault="006544B7" w:rsidP="006544B7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271145</wp:posOffset>
            </wp:positionV>
            <wp:extent cx="1762125" cy="2419350"/>
            <wp:effectExtent l="19050" t="0" r="9525" b="0"/>
            <wp:wrapSquare wrapText="bothSides"/>
            <wp:docPr id="55" name="Рисунок 5" descr="G:\конкурс кабинетов 2018\фото\DSC0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курс кабинетов 2018\фото\DSC088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271145</wp:posOffset>
            </wp:positionV>
            <wp:extent cx="3295650" cy="2429510"/>
            <wp:effectExtent l="57150" t="19050" r="114300" b="85090"/>
            <wp:wrapSquare wrapText="bothSides"/>
            <wp:docPr id="57" name="Рисунок 6" descr="G:\конкурс кабинетов 2018\фото\DSC0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нкурс кабинетов 2018\фото\DSC088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29510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средний возраст 4 – 5 лет (1-ый год обучения)</w:t>
      </w: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</w:rPr>
      </w:pP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</w:rPr>
      </w:pPr>
    </w:p>
    <w:p w:rsidR="006544B7" w:rsidRDefault="006544B7" w:rsidP="006544B7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старший возраст 5 – 7 лет (2-ой и 3-ий год обучения)</w:t>
      </w:r>
    </w:p>
    <w:p w:rsidR="006544B7" w:rsidRPr="009D622B" w:rsidRDefault="006544B7" w:rsidP="006544B7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184150</wp:posOffset>
            </wp:positionV>
            <wp:extent cx="3238500" cy="2365375"/>
            <wp:effectExtent l="57150" t="19050" r="114300" b="73025"/>
            <wp:wrapSquare wrapText="bothSides"/>
            <wp:docPr id="58" name="Рисунок 4" descr="G:\конкурс кабинетов 2018\фото\DSC08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курс кабинетов 2018\фото\DSC088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65375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184150</wp:posOffset>
            </wp:positionV>
            <wp:extent cx="1790700" cy="2364740"/>
            <wp:effectExtent l="57150" t="19050" r="114300" b="73660"/>
            <wp:wrapSquare wrapText="bothSides"/>
            <wp:docPr id="59" name="Рисунок 3" descr="G:\конкурс кабинетов 2018\фото\DSC0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курс кабинетов 2018\фото\DSC088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64740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44B7" w:rsidRDefault="006544B7" w:rsidP="006544B7">
      <w:pPr>
        <w:pStyle w:val="a3"/>
        <w:ind w:left="644"/>
        <w:rPr>
          <w:rFonts w:ascii="Times New Roman" w:hAnsi="Times New Roman"/>
          <w:b/>
          <w:i/>
          <w:sz w:val="28"/>
          <w:szCs w:val="28"/>
        </w:rPr>
      </w:pPr>
    </w:p>
    <w:p w:rsidR="006544B7" w:rsidRDefault="006544B7" w:rsidP="006544B7">
      <w:pPr>
        <w:pStyle w:val="a3"/>
        <w:ind w:left="644"/>
        <w:rPr>
          <w:rFonts w:ascii="Times New Roman" w:hAnsi="Times New Roman"/>
          <w:b/>
          <w:i/>
          <w:sz w:val="28"/>
          <w:szCs w:val="28"/>
        </w:rPr>
      </w:pPr>
    </w:p>
    <w:p w:rsidR="006544B7" w:rsidRDefault="006544B7" w:rsidP="006544B7">
      <w:pPr>
        <w:pStyle w:val="a3"/>
        <w:ind w:left="644"/>
        <w:rPr>
          <w:rFonts w:ascii="Times New Roman" w:hAnsi="Times New Roman"/>
          <w:b/>
          <w:i/>
          <w:sz w:val="28"/>
          <w:szCs w:val="28"/>
        </w:rPr>
      </w:pPr>
    </w:p>
    <w:p w:rsidR="006544B7" w:rsidRPr="001875F9" w:rsidRDefault="006544B7" w:rsidP="006544B7">
      <w:pPr>
        <w:pStyle w:val="a3"/>
        <w:numPr>
          <w:ilvl w:val="0"/>
          <w:numId w:val="18"/>
        </w:numPr>
        <w:rPr>
          <w:rFonts w:ascii="Times New Roman" w:hAnsi="Times New Roman"/>
          <w:b/>
          <w:i/>
          <w:sz w:val="28"/>
          <w:szCs w:val="28"/>
        </w:rPr>
      </w:pPr>
      <w:r w:rsidRPr="001875F9">
        <w:rPr>
          <w:rFonts w:ascii="Times New Roman" w:hAnsi="Times New Roman"/>
          <w:b/>
          <w:i/>
          <w:sz w:val="28"/>
          <w:szCs w:val="28"/>
        </w:rPr>
        <w:lastRenderedPageBreak/>
        <w:t>Перечень коррекционно-развивающих программ</w:t>
      </w:r>
    </w:p>
    <w:p w:rsidR="006544B7" w:rsidRDefault="006544B7" w:rsidP="006544B7">
      <w:pPr>
        <w:pStyle w:val="a3"/>
        <w:ind w:left="720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6544B7" w:rsidRDefault="006544B7" w:rsidP="006544B7">
      <w:pPr>
        <w:pStyle w:val="2"/>
        <w:spacing w:before="0" w:after="0" w:line="276" w:lineRule="auto"/>
        <w:jc w:val="both"/>
        <w:rPr>
          <w:rFonts w:ascii="Times New Roman" w:hAnsi="Times New Roman" w:cs="Times New Roman"/>
          <w:b w:val="0"/>
          <w:i w:val="0"/>
          <w:u w:val="single"/>
        </w:rPr>
      </w:pPr>
      <w:r>
        <w:rPr>
          <w:rFonts w:ascii="Times New Roman" w:hAnsi="Times New Roman" w:cs="Times New Roman"/>
          <w:b w:val="0"/>
          <w:i w:val="0"/>
          <w:u w:val="single"/>
        </w:rPr>
        <w:t>Основные программы</w:t>
      </w:r>
      <w:r w:rsidRPr="001875F9">
        <w:rPr>
          <w:rFonts w:ascii="Times New Roman" w:hAnsi="Times New Roman" w:cs="Times New Roman"/>
          <w:b w:val="0"/>
          <w:i w:val="0"/>
          <w:u w:val="single"/>
        </w:rPr>
        <w:t xml:space="preserve"> </w:t>
      </w:r>
    </w:p>
    <w:p w:rsidR="006544B7" w:rsidRPr="00C27350" w:rsidRDefault="006544B7" w:rsidP="006544B7">
      <w:pPr>
        <w:rPr>
          <w:lang w:eastAsia="ru-RU"/>
        </w:rPr>
      </w:pPr>
    </w:p>
    <w:p w:rsidR="006544B7" w:rsidRPr="000E4567" w:rsidRDefault="006544B7" w:rsidP="006544B7">
      <w:pPr>
        <w:pStyle w:val="a4"/>
        <w:widowControl w:val="0"/>
        <w:numPr>
          <w:ilvl w:val="0"/>
          <w:numId w:val="20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E4567">
        <w:rPr>
          <w:rFonts w:ascii="Times New Roman" w:hAnsi="Times New Roman" w:cs="Times New Roman"/>
          <w:sz w:val="28"/>
          <w:szCs w:val="28"/>
        </w:rPr>
        <w:t>Адаптированная основная образовательная программа для детей 4 – 7 лет с тяжелыми нарушениями речи. - МБДОУ «Детский сад № 40», г. Петропавловск-Камчатский. – 2015.</w:t>
      </w:r>
    </w:p>
    <w:p w:rsidR="006544B7" w:rsidRPr="000E4567" w:rsidRDefault="006544B7" w:rsidP="006544B7">
      <w:pPr>
        <w:pStyle w:val="a4"/>
        <w:widowControl w:val="0"/>
        <w:numPr>
          <w:ilvl w:val="0"/>
          <w:numId w:val="20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E4567">
        <w:rPr>
          <w:rFonts w:ascii="Times New Roman" w:hAnsi="Times New Roman" w:cs="Times New Roman"/>
          <w:sz w:val="28"/>
          <w:szCs w:val="28"/>
        </w:rPr>
        <w:t>Чернова Н.А. Коррекционно-развивающая программа для дошкольников 5 – 7 лет с задержкой психического развития. – МБДОУ «Детский сад № 40», г. Петропавловск-Камчатский. – 2016. – Гриф Федерации психологов образования России  «Рекомендовано для использования в образовательных учреждениях».</w:t>
      </w:r>
    </w:p>
    <w:p w:rsidR="006544B7" w:rsidRDefault="006544B7" w:rsidP="006544B7">
      <w:pPr>
        <w:pStyle w:val="a4"/>
        <w:widowControl w:val="0"/>
        <w:numPr>
          <w:ilvl w:val="0"/>
          <w:numId w:val="20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70EA1">
        <w:rPr>
          <w:rFonts w:ascii="Times New Roman" w:hAnsi="Times New Roman" w:cs="Times New Roman"/>
          <w:sz w:val="28"/>
          <w:szCs w:val="28"/>
        </w:rPr>
        <w:t>Адаптированная основная образовательная программа для детей с ЗПР 4 – 7 лет. – МБДОУ «Детский сад № 40», г. Петропавловск-Камчатский. – 2016.</w:t>
      </w:r>
    </w:p>
    <w:p w:rsidR="006544B7" w:rsidRPr="00F254B5" w:rsidRDefault="006544B7" w:rsidP="006544B7">
      <w:pPr>
        <w:pStyle w:val="a4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254B5">
        <w:rPr>
          <w:rFonts w:ascii="Times New Roman" w:eastAsia="Times New Roman" w:hAnsi="Times New Roman"/>
          <w:sz w:val="28"/>
          <w:szCs w:val="28"/>
          <w:lang w:eastAsia="ru-RU"/>
        </w:rPr>
        <w:t xml:space="preserve">Индивидуальная программа по развитию речи </w:t>
      </w:r>
      <w:r w:rsidRPr="00F254B5">
        <w:rPr>
          <w:rFonts w:ascii="Times New Roman" w:eastAsia="Times New Roman" w:hAnsi="Times New Roman"/>
          <w:bCs/>
          <w:sz w:val="28"/>
          <w:szCs w:val="28"/>
          <w:lang w:eastAsia="ru-RU"/>
        </w:rPr>
        <w:t>воспитанника группы компенсирующей направленности № 2 для детей с задержкой психического развития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Бориса Ч. </w:t>
      </w:r>
      <w:r w:rsidRPr="00F254B5">
        <w:rPr>
          <w:rFonts w:ascii="Times New Roman" w:eastAsia="Times New Roman" w:hAnsi="Times New Roman"/>
          <w:sz w:val="28"/>
          <w:szCs w:val="28"/>
          <w:lang w:eastAsia="ru-RU"/>
        </w:rPr>
        <w:t>на 2014 – 2015 учебный год</w:t>
      </w:r>
    </w:p>
    <w:p w:rsidR="006544B7" w:rsidRDefault="006544B7" w:rsidP="006544B7">
      <w:pPr>
        <w:pStyle w:val="2"/>
        <w:spacing w:before="0" w:after="0" w:line="276" w:lineRule="auto"/>
        <w:jc w:val="both"/>
        <w:rPr>
          <w:rFonts w:ascii="Times New Roman" w:hAnsi="Times New Roman" w:cs="Times New Roman"/>
          <w:b w:val="0"/>
          <w:i w:val="0"/>
          <w:u w:val="single"/>
        </w:rPr>
      </w:pPr>
    </w:p>
    <w:p w:rsidR="006544B7" w:rsidRDefault="006544B7" w:rsidP="006544B7">
      <w:pPr>
        <w:pStyle w:val="2"/>
        <w:spacing w:before="0" w:after="0" w:line="276" w:lineRule="auto"/>
        <w:jc w:val="both"/>
        <w:rPr>
          <w:rFonts w:ascii="Times New Roman" w:hAnsi="Times New Roman" w:cs="Times New Roman"/>
          <w:b w:val="0"/>
          <w:i w:val="0"/>
          <w:u w:val="single"/>
        </w:rPr>
      </w:pPr>
      <w:r w:rsidRPr="001875F9">
        <w:rPr>
          <w:rFonts w:ascii="Times New Roman" w:hAnsi="Times New Roman" w:cs="Times New Roman"/>
          <w:b w:val="0"/>
          <w:i w:val="0"/>
          <w:u w:val="single"/>
        </w:rPr>
        <w:t>Методическая</w:t>
      </w:r>
      <w:r>
        <w:rPr>
          <w:rFonts w:ascii="Times New Roman" w:hAnsi="Times New Roman" w:cs="Times New Roman"/>
          <w:b w:val="0"/>
          <w:i w:val="0"/>
          <w:u w:val="single"/>
        </w:rPr>
        <w:t xml:space="preserve"> </w:t>
      </w:r>
      <w:r w:rsidRPr="001875F9">
        <w:rPr>
          <w:rFonts w:ascii="Times New Roman" w:hAnsi="Times New Roman" w:cs="Times New Roman"/>
          <w:b w:val="0"/>
          <w:i w:val="0"/>
          <w:u w:val="single"/>
        </w:rPr>
        <w:t xml:space="preserve"> литература</w:t>
      </w:r>
    </w:p>
    <w:p w:rsidR="006544B7" w:rsidRPr="00C27350" w:rsidRDefault="006544B7" w:rsidP="006544B7">
      <w:pPr>
        <w:rPr>
          <w:lang w:eastAsia="ru-RU"/>
        </w:rPr>
      </w:pPr>
    </w:p>
    <w:p w:rsidR="006544B7" w:rsidRPr="0007088A" w:rsidRDefault="006544B7" w:rsidP="006544B7">
      <w:pPr>
        <w:pStyle w:val="a4"/>
        <w:widowControl w:val="0"/>
        <w:numPr>
          <w:ilvl w:val="0"/>
          <w:numId w:val="7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07088A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Pr="0007088A">
        <w:rPr>
          <w:rFonts w:ascii="Times New Roman" w:hAnsi="Times New Roman" w:cs="Times New Roman"/>
          <w:sz w:val="28"/>
          <w:szCs w:val="28"/>
        </w:rPr>
        <w:t xml:space="preserve"> Е.А. Итоговые дни по лексическим темам. – М.: ТЦ Сфера, 2008. – 208 </w:t>
      </w:r>
      <w:proofErr w:type="gramStart"/>
      <w:r w:rsidRPr="000708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088A">
        <w:rPr>
          <w:rFonts w:ascii="Times New Roman" w:hAnsi="Times New Roman" w:cs="Times New Roman"/>
          <w:sz w:val="28"/>
          <w:szCs w:val="28"/>
        </w:rPr>
        <w:t>.</w:t>
      </w:r>
    </w:p>
    <w:p w:rsidR="006544B7" w:rsidRPr="0007088A" w:rsidRDefault="006544B7" w:rsidP="006544B7">
      <w:pPr>
        <w:pStyle w:val="a4"/>
        <w:widowControl w:val="0"/>
        <w:numPr>
          <w:ilvl w:val="0"/>
          <w:numId w:val="7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088A">
        <w:rPr>
          <w:rFonts w:ascii="Times New Roman" w:hAnsi="Times New Roman" w:cs="Times New Roman"/>
          <w:sz w:val="28"/>
          <w:szCs w:val="28"/>
        </w:rPr>
        <w:t xml:space="preserve">Буденная Т.В. логопедическая гимнастика. – СПб.: ДЕТСТВО-ПРЕСС, 1999. – 64 </w:t>
      </w:r>
      <w:proofErr w:type="gramStart"/>
      <w:r w:rsidRPr="000708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088A">
        <w:rPr>
          <w:rFonts w:ascii="Times New Roman" w:hAnsi="Times New Roman" w:cs="Times New Roman"/>
          <w:sz w:val="28"/>
          <w:szCs w:val="28"/>
        </w:rPr>
        <w:t>.</w:t>
      </w:r>
    </w:p>
    <w:p w:rsidR="006544B7" w:rsidRPr="0007088A" w:rsidRDefault="006544B7" w:rsidP="006544B7">
      <w:pPr>
        <w:pStyle w:val="a4"/>
        <w:widowControl w:val="0"/>
        <w:numPr>
          <w:ilvl w:val="0"/>
          <w:numId w:val="7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088A">
        <w:rPr>
          <w:rFonts w:ascii="Times New Roman" w:hAnsi="Times New Roman" w:cs="Times New Roman"/>
          <w:sz w:val="28"/>
          <w:szCs w:val="28"/>
        </w:rPr>
        <w:t xml:space="preserve">Выявление и преодоление речевых нарушений в дошкольном возрасте. М.: Айрис-пресс, 2005. – 224 </w:t>
      </w:r>
      <w:proofErr w:type="gramStart"/>
      <w:r w:rsidRPr="000708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088A">
        <w:rPr>
          <w:rFonts w:ascii="Times New Roman" w:hAnsi="Times New Roman" w:cs="Times New Roman"/>
          <w:sz w:val="28"/>
          <w:szCs w:val="28"/>
        </w:rPr>
        <w:t>.</w:t>
      </w:r>
    </w:p>
    <w:p w:rsidR="006544B7" w:rsidRPr="0007088A" w:rsidRDefault="006544B7" w:rsidP="006544B7">
      <w:pPr>
        <w:pStyle w:val="a4"/>
        <w:widowControl w:val="0"/>
        <w:numPr>
          <w:ilvl w:val="0"/>
          <w:numId w:val="7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07088A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07088A">
        <w:rPr>
          <w:rFonts w:ascii="Times New Roman" w:hAnsi="Times New Roman" w:cs="Times New Roman"/>
          <w:sz w:val="28"/>
          <w:szCs w:val="28"/>
        </w:rPr>
        <w:t xml:space="preserve"> В.В. занятия по развитию речи с детьми 4 – 6 лет. – М.: Просвещение, 1987. – 2007 </w:t>
      </w:r>
      <w:proofErr w:type="gramStart"/>
      <w:r w:rsidRPr="000708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088A">
        <w:rPr>
          <w:rFonts w:ascii="Times New Roman" w:hAnsi="Times New Roman" w:cs="Times New Roman"/>
          <w:sz w:val="28"/>
          <w:szCs w:val="28"/>
        </w:rPr>
        <w:t>.</w:t>
      </w:r>
    </w:p>
    <w:p w:rsidR="006544B7" w:rsidRPr="0007088A" w:rsidRDefault="006544B7" w:rsidP="006544B7">
      <w:pPr>
        <w:pStyle w:val="a4"/>
        <w:widowControl w:val="0"/>
        <w:numPr>
          <w:ilvl w:val="0"/>
          <w:numId w:val="7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088A">
        <w:rPr>
          <w:rFonts w:ascii="Times New Roman" w:hAnsi="Times New Roman" w:cs="Times New Roman"/>
          <w:sz w:val="28"/>
          <w:szCs w:val="28"/>
        </w:rPr>
        <w:t xml:space="preserve">Грибова О.Е. </w:t>
      </w:r>
      <w:r w:rsidRPr="0007088A">
        <w:rPr>
          <w:rStyle w:val="submenu-table"/>
          <w:rFonts w:ascii="Times New Roman" w:hAnsi="Times New Roman" w:cs="Times New Roman"/>
          <w:bCs/>
          <w:sz w:val="28"/>
          <w:szCs w:val="28"/>
        </w:rPr>
        <w:t xml:space="preserve">Технология организации логопедического обследования. – М.: Айрис-Пресс, 2005. – 96 </w:t>
      </w:r>
      <w:proofErr w:type="gramStart"/>
      <w:r w:rsidRPr="0007088A">
        <w:rPr>
          <w:rStyle w:val="submenu-table"/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07088A">
        <w:rPr>
          <w:rStyle w:val="submenu-table"/>
          <w:rFonts w:ascii="Times New Roman" w:hAnsi="Times New Roman" w:cs="Times New Roman"/>
          <w:bCs/>
          <w:sz w:val="28"/>
          <w:szCs w:val="28"/>
        </w:rPr>
        <w:t>.</w:t>
      </w:r>
    </w:p>
    <w:p w:rsidR="006544B7" w:rsidRPr="0007088A" w:rsidRDefault="006544B7" w:rsidP="006544B7">
      <w:pPr>
        <w:pStyle w:val="a4"/>
        <w:widowControl w:val="0"/>
        <w:numPr>
          <w:ilvl w:val="0"/>
          <w:numId w:val="7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088A">
        <w:rPr>
          <w:rFonts w:ascii="Times New Roman" w:hAnsi="Times New Roman" w:cs="Times New Roman"/>
          <w:sz w:val="28"/>
          <w:szCs w:val="28"/>
        </w:rPr>
        <w:t xml:space="preserve">Диагностика нарушений речи у детей и организация логопедической работы в условиях ДОУ. – СПб.: ДЕТСТВО-ПРЕСС, 2002. – 240 </w:t>
      </w:r>
      <w:proofErr w:type="gramStart"/>
      <w:r w:rsidRPr="000708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088A">
        <w:rPr>
          <w:rFonts w:ascii="Times New Roman" w:hAnsi="Times New Roman" w:cs="Times New Roman"/>
          <w:sz w:val="28"/>
          <w:szCs w:val="28"/>
        </w:rPr>
        <w:t>.</w:t>
      </w:r>
    </w:p>
    <w:p w:rsidR="006544B7" w:rsidRPr="0007088A" w:rsidRDefault="006544B7" w:rsidP="006544B7">
      <w:pPr>
        <w:pStyle w:val="a4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088A">
        <w:rPr>
          <w:rFonts w:ascii="Times New Roman" w:hAnsi="Times New Roman" w:cs="Times New Roman"/>
          <w:sz w:val="28"/>
          <w:szCs w:val="28"/>
        </w:rPr>
        <w:t>Екжанова</w:t>
      </w:r>
      <w:proofErr w:type="spellEnd"/>
      <w:r w:rsidRPr="0007088A">
        <w:rPr>
          <w:rFonts w:ascii="Times New Roman" w:hAnsi="Times New Roman" w:cs="Times New Roman"/>
          <w:sz w:val="28"/>
          <w:szCs w:val="28"/>
        </w:rPr>
        <w:t xml:space="preserve"> Е.А.,  </w:t>
      </w:r>
      <w:proofErr w:type="spellStart"/>
      <w:r w:rsidRPr="0007088A">
        <w:rPr>
          <w:rFonts w:ascii="Times New Roman" w:hAnsi="Times New Roman" w:cs="Times New Roman"/>
          <w:sz w:val="28"/>
          <w:szCs w:val="28"/>
        </w:rPr>
        <w:t>Стребелева</w:t>
      </w:r>
      <w:proofErr w:type="spellEnd"/>
      <w:r w:rsidRPr="0007088A">
        <w:rPr>
          <w:rFonts w:ascii="Times New Roman" w:hAnsi="Times New Roman" w:cs="Times New Roman"/>
          <w:sz w:val="28"/>
          <w:szCs w:val="28"/>
        </w:rPr>
        <w:t xml:space="preserve"> Е.А. Коррекционно-педагогическая помощь детям раннего и дошкольного возраста с неярко выраженными отклонениями в развитии. – СПб.: КАРО, 2013. – 336 </w:t>
      </w:r>
      <w:proofErr w:type="gramStart"/>
      <w:r w:rsidRPr="000708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088A">
        <w:rPr>
          <w:rFonts w:ascii="Times New Roman" w:hAnsi="Times New Roman" w:cs="Times New Roman"/>
          <w:sz w:val="28"/>
          <w:szCs w:val="28"/>
        </w:rPr>
        <w:t>.</w:t>
      </w:r>
    </w:p>
    <w:p w:rsidR="006544B7" w:rsidRPr="0007088A" w:rsidRDefault="006544B7" w:rsidP="006544B7">
      <w:pPr>
        <w:pStyle w:val="a4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88A">
        <w:rPr>
          <w:rFonts w:ascii="Times New Roman" w:hAnsi="Times New Roman" w:cs="Times New Roman"/>
          <w:sz w:val="28"/>
          <w:szCs w:val="28"/>
        </w:rPr>
        <w:t>Епифанова О.В. Логопедия (уточнение и коррекция слоговой структуры слова). – Волгоград: Учитель – АСТ, 2004. – 96с.</w:t>
      </w:r>
    </w:p>
    <w:p w:rsidR="006544B7" w:rsidRPr="0007088A" w:rsidRDefault="006544B7" w:rsidP="006544B7">
      <w:pPr>
        <w:pStyle w:val="a4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88A">
        <w:rPr>
          <w:rFonts w:ascii="Times New Roman" w:hAnsi="Times New Roman" w:cs="Times New Roman"/>
          <w:sz w:val="28"/>
          <w:szCs w:val="28"/>
        </w:rPr>
        <w:t xml:space="preserve">Ермакова И.И. Коррекция речи и голоса у детей и подростков. – М.: Просвещение, 1996. – 143 </w:t>
      </w:r>
      <w:proofErr w:type="gramStart"/>
      <w:r w:rsidRPr="000708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088A">
        <w:rPr>
          <w:rFonts w:ascii="Times New Roman" w:hAnsi="Times New Roman" w:cs="Times New Roman"/>
          <w:sz w:val="28"/>
          <w:szCs w:val="28"/>
        </w:rPr>
        <w:t>.</w:t>
      </w:r>
    </w:p>
    <w:p w:rsidR="006544B7" w:rsidRPr="0007088A" w:rsidRDefault="006544B7" w:rsidP="006544B7">
      <w:pPr>
        <w:pStyle w:val="a4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88A">
        <w:rPr>
          <w:rFonts w:ascii="Times New Roman" w:hAnsi="Times New Roman" w:cs="Times New Roman"/>
          <w:sz w:val="28"/>
          <w:szCs w:val="28"/>
        </w:rPr>
        <w:lastRenderedPageBreak/>
        <w:t xml:space="preserve">Жукова Н.С. и др. Логопедия. Преодоление общего недоразвития речи у дошкольников. – Екатеринбург: Изд-во АРД ЛТД, 1998. – 320 </w:t>
      </w:r>
      <w:proofErr w:type="gramStart"/>
      <w:r w:rsidRPr="000708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088A">
        <w:rPr>
          <w:rFonts w:ascii="Times New Roman" w:hAnsi="Times New Roman" w:cs="Times New Roman"/>
          <w:sz w:val="28"/>
          <w:szCs w:val="28"/>
        </w:rPr>
        <w:t>.</w:t>
      </w:r>
    </w:p>
    <w:p w:rsidR="006544B7" w:rsidRPr="0007088A" w:rsidRDefault="006544B7" w:rsidP="006544B7">
      <w:pPr>
        <w:pStyle w:val="a4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88A">
        <w:rPr>
          <w:rFonts w:ascii="Times New Roman" w:hAnsi="Times New Roman" w:cs="Times New Roman"/>
          <w:sz w:val="28"/>
          <w:szCs w:val="28"/>
        </w:rPr>
        <w:t xml:space="preserve"> Королева И.В. развитие слуха и речи у глухих детей раннего и дошкольного возраста после </w:t>
      </w:r>
      <w:proofErr w:type="spellStart"/>
      <w:r w:rsidRPr="0007088A">
        <w:rPr>
          <w:rFonts w:ascii="Times New Roman" w:hAnsi="Times New Roman" w:cs="Times New Roman"/>
          <w:sz w:val="28"/>
          <w:szCs w:val="28"/>
        </w:rPr>
        <w:t>кохлеарной</w:t>
      </w:r>
      <w:proofErr w:type="spellEnd"/>
      <w:r w:rsidRPr="0007088A">
        <w:rPr>
          <w:rFonts w:ascii="Times New Roman" w:hAnsi="Times New Roman" w:cs="Times New Roman"/>
          <w:sz w:val="28"/>
          <w:szCs w:val="28"/>
        </w:rPr>
        <w:t xml:space="preserve"> имплантации</w:t>
      </w:r>
    </w:p>
    <w:p w:rsidR="006544B7" w:rsidRPr="0007088A" w:rsidRDefault="006544B7" w:rsidP="006544B7">
      <w:pPr>
        <w:pStyle w:val="a4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88A">
        <w:rPr>
          <w:rFonts w:ascii="Times New Roman" w:hAnsi="Times New Roman" w:cs="Times New Roman"/>
          <w:sz w:val="28"/>
          <w:szCs w:val="28"/>
        </w:rPr>
        <w:t xml:space="preserve">Максаков А.И. Правильно ли говорит ваш ребенок. – М.: Просвещение, 1988. – 159 </w:t>
      </w:r>
      <w:proofErr w:type="gramStart"/>
      <w:r w:rsidRPr="000708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088A">
        <w:rPr>
          <w:rFonts w:ascii="Times New Roman" w:hAnsi="Times New Roman" w:cs="Times New Roman"/>
          <w:sz w:val="28"/>
          <w:szCs w:val="28"/>
        </w:rPr>
        <w:t>.</w:t>
      </w:r>
    </w:p>
    <w:p w:rsidR="006544B7" w:rsidRPr="0007088A" w:rsidRDefault="006544B7" w:rsidP="006544B7">
      <w:pPr>
        <w:pStyle w:val="a4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88A">
        <w:rPr>
          <w:rFonts w:ascii="Times New Roman" w:hAnsi="Times New Roman" w:cs="Times New Roman"/>
          <w:sz w:val="28"/>
          <w:szCs w:val="28"/>
        </w:rPr>
        <w:t>Моторная алалия: коррекционно-развивающая работа с детьми дошкольного возраста/</w:t>
      </w:r>
      <w:proofErr w:type="spellStart"/>
      <w:r w:rsidRPr="0007088A">
        <w:rPr>
          <w:rFonts w:ascii="Times New Roman" w:hAnsi="Times New Roman" w:cs="Times New Roman"/>
          <w:sz w:val="28"/>
          <w:szCs w:val="28"/>
        </w:rPr>
        <w:t>Е.В.Долганюк</w:t>
      </w:r>
      <w:proofErr w:type="spellEnd"/>
      <w:r w:rsidRPr="000708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088A">
        <w:rPr>
          <w:rFonts w:ascii="Times New Roman" w:hAnsi="Times New Roman" w:cs="Times New Roman"/>
          <w:sz w:val="28"/>
          <w:szCs w:val="28"/>
        </w:rPr>
        <w:t>ИИ</w:t>
      </w:r>
      <w:proofErr w:type="gramStart"/>
      <w:r w:rsidRPr="0007088A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07088A">
        <w:rPr>
          <w:rFonts w:ascii="Times New Roman" w:hAnsi="Times New Roman" w:cs="Times New Roman"/>
          <w:sz w:val="28"/>
          <w:szCs w:val="28"/>
        </w:rPr>
        <w:t>асильева</w:t>
      </w:r>
      <w:proofErr w:type="spellEnd"/>
      <w:r w:rsidRPr="0007088A">
        <w:rPr>
          <w:rFonts w:ascii="Times New Roman" w:hAnsi="Times New Roman" w:cs="Times New Roman"/>
          <w:sz w:val="28"/>
          <w:szCs w:val="28"/>
        </w:rPr>
        <w:t xml:space="preserve"> и др. – СПб.: ООО «ИЗДАТЕЛЬСТВО «ДЕТСТВО_ПРЕСС», 2015. – 144с.</w:t>
      </w:r>
    </w:p>
    <w:p w:rsidR="006544B7" w:rsidRPr="0007088A" w:rsidRDefault="006544B7" w:rsidP="006544B7">
      <w:pPr>
        <w:pStyle w:val="a4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088A">
        <w:rPr>
          <w:rFonts w:ascii="Times New Roman" w:hAnsi="Times New Roman" w:cs="Times New Roman"/>
          <w:sz w:val="28"/>
          <w:szCs w:val="28"/>
        </w:rPr>
        <w:t>Лалаева</w:t>
      </w:r>
      <w:proofErr w:type="spellEnd"/>
      <w:r w:rsidRPr="0007088A">
        <w:rPr>
          <w:rFonts w:ascii="Times New Roman" w:hAnsi="Times New Roman" w:cs="Times New Roman"/>
          <w:sz w:val="28"/>
          <w:szCs w:val="28"/>
        </w:rPr>
        <w:t xml:space="preserve"> Р.И. Логопедическая работа в коррекционных классах. – М.: </w:t>
      </w:r>
      <w:proofErr w:type="spellStart"/>
      <w:r w:rsidRPr="0007088A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07088A">
        <w:rPr>
          <w:rFonts w:ascii="Times New Roman" w:hAnsi="Times New Roman" w:cs="Times New Roman"/>
          <w:sz w:val="28"/>
          <w:szCs w:val="28"/>
        </w:rPr>
        <w:t xml:space="preserve">. Изд. Центр ВЛАДОС, 1998. 0 224 </w:t>
      </w:r>
      <w:proofErr w:type="gramStart"/>
      <w:r w:rsidRPr="000708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088A">
        <w:rPr>
          <w:rFonts w:ascii="Times New Roman" w:hAnsi="Times New Roman" w:cs="Times New Roman"/>
          <w:sz w:val="28"/>
          <w:szCs w:val="28"/>
        </w:rPr>
        <w:t>.</w:t>
      </w:r>
    </w:p>
    <w:p w:rsidR="006544B7" w:rsidRPr="0007088A" w:rsidRDefault="006544B7" w:rsidP="006544B7">
      <w:pPr>
        <w:pStyle w:val="a4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088A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07088A">
        <w:rPr>
          <w:rFonts w:ascii="Times New Roman" w:hAnsi="Times New Roman" w:cs="Times New Roman"/>
          <w:sz w:val="28"/>
          <w:szCs w:val="28"/>
        </w:rPr>
        <w:t xml:space="preserve"> Н.В. Система коррекционной работы в логопедической группе для детей с ОНР. – СПб.: ДЕТСТВО-ПРЕСС, 2004. – 528 </w:t>
      </w:r>
      <w:proofErr w:type="gramStart"/>
      <w:r w:rsidRPr="000708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088A">
        <w:rPr>
          <w:rFonts w:ascii="Times New Roman" w:hAnsi="Times New Roman" w:cs="Times New Roman"/>
          <w:sz w:val="28"/>
          <w:szCs w:val="28"/>
        </w:rPr>
        <w:t>.</w:t>
      </w:r>
    </w:p>
    <w:p w:rsidR="006544B7" w:rsidRPr="0007088A" w:rsidRDefault="006544B7" w:rsidP="006544B7">
      <w:pPr>
        <w:pStyle w:val="a4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88A">
        <w:rPr>
          <w:rFonts w:ascii="Times New Roman" w:hAnsi="Times New Roman" w:cs="Times New Roman"/>
          <w:sz w:val="28"/>
          <w:szCs w:val="28"/>
        </w:rPr>
        <w:t>Парамонова Л.Г. Логопедия для всех. – М.: ООО «Издательство АСТ», СПб</w:t>
      </w:r>
      <w:proofErr w:type="gramStart"/>
      <w:r w:rsidRPr="0007088A">
        <w:rPr>
          <w:rFonts w:ascii="Times New Roman" w:hAnsi="Times New Roman" w:cs="Times New Roman"/>
          <w:sz w:val="28"/>
          <w:szCs w:val="28"/>
        </w:rPr>
        <w:t>.: «</w:t>
      </w:r>
      <w:proofErr w:type="gramEnd"/>
      <w:r w:rsidRPr="0007088A">
        <w:rPr>
          <w:rFonts w:ascii="Times New Roman" w:hAnsi="Times New Roman" w:cs="Times New Roman"/>
          <w:sz w:val="28"/>
          <w:szCs w:val="28"/>
        </w:rPr>
        <w:t>Дельта», 1997. – 464с.</w:t>
      </w:r>
    </w:p>
    <w:p w:rsidR="006544B7" w:rsidRPr="0007088A" w:rsidRDefault="006544B7" w:rsidP="006544B7">
      <w:pPr>
        <w:pStyle w:val="a4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088A">
        <w:rPr>
          <w:rFonts w:ascii="Times New Roman" w:hAnsi="Times New Roman" w:cs="Times New Roman"/>
          <w:sz w:val="28"/>
          <w:szCs w:val="28"/>
        </w:rPr>
        <w:t>Пелымская</w:t>
      </w:r>
      <w:proofErr w:type="spellEnd"/>
      <w:r w:rsidRPr="0007088A">
        <w:rPr>
          <w:rFonts w:ascii="Times New Roman" w:hAnsi="Times New Roman" w:cs="Times New Roman"/>
          <w:sz w:val="28"/>
          <w:szCs w:val="28"/>
        </w:rPr>
        <w:t xml:space="preserve"> Т.В., </w:t>
      </w:r>
      <w:proofErr w:type="spellStart"/>
      <w:r w:rsidRPr="0007088A">
        <w:rPr>
          <w:rFonts w:ascii="Times New Roman" w:hAnsi="Times New Roman" w:cs="Times New Roman"/>
          <w:sz w:val="28"/>
          <w:szCs w:val="28"/>
        </w:rPr>
        <w:t>Шматко</w:t>
      </w:r>
      <w:proofErr w:type="spellEnd"/>
      <w:r w:rsidRPr="0007088A">
        <w:rPr>
          <w:rFonts w:ascii="Times New Roman" w:hAnsi="Times New Roman" w:cs="Times New Roman"/>
          <w:sz w:val="28"/>
          <w:szCs w:val="28"/>
        </w:rPr>
        <w:t xml:space="preserve"> Н.Д. Формирование устной речи дошкольников с нарушенным слухом. – М.: </w:t>
      </w:r>
      <w:proofErr w:type="spellStart"/>
      <w:r w:rsidRPr="0007088A">
        <w:rPr>
          <w:rFonts w:ascii="Times New Roman" w:hAnsi="Times New Roman" w:cs="Times New Roman"/>
          <w:sz w:val="28"/>
          <w:szCs w:val="28"/>
        </w:rPr>
        <w:t>Гуманит</w:t>
      </w:r>
      <w:proofErr w:type="gramStart"/>
      <w:r w:rsidRPr="0007088A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07088A">
        <w:rPr>
          <w:rFonts w:ascii="Times New Roman" w:hAnsi="Times New Roman" w:cs="Times New Roman"/>
          <w:sz w:val="28"/>
          <w:szCs w:val="28"/>
        </w:rPr>
        <w:t>зд.центр</w:t>
      </w:r>
      <w:proofErr w:type="spellEnd"/>
      <w:r w:rsidRPr="0007088A">
        <w:rPr>
          <w:rFonts w:ascii="Times New Roman" w:hAnsi="Times New Roman" w:cs="Times New Roman"/>
          <w:sz w:val="28"/>
          <w:szCs w:val="28"/>
        </w:rPr>
        <w:t xml:space="preserve"> ВЛАДОС, 2003. – 224 с.</w:t>
      </w:r>
    </w:p>
    <w:p w:rsidR="006544B7" w:rsidRPr="0007088A" w:rsidRDefault="006544B7" w:rsidP="006544B7">
      <w:pPr>
        <w:pStyle w:val="a4"/>
        <w:widowControl w:val="0"/>
        <w:numPr>
          <w:ilvl w:val="0"/>
          <w:numId w:val="7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088A">
        <w:rPr>
          <w:rFonts w:ascii="Times New Roman" w:hAnsi="Times New Roman" w:cs="Times New Roman"/>
          <w:sz w:val="28"/>
          <w:szCs w:val="28"/>
        </w:rPr>
        <w:t xml:space="preserve">Развитие речи детей 3 – 4 лет: Программа/ авт.-сост.: О.С.Ушакова, Е.М.Струнина. – М. – </w:t>
      </w:r>
      <w:proofErr w:type="spellStart"/>
      <w:r w:rsidRPr="0007088A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07088A">
        <w:rPr>
          <w:rFonts w:ascii="Times New Roman" w:hAnsi="Times New Roman" w:cs="Times New Roman"/>
          <w:sz w:val="28"/>
          <w:szCs w:val="28"/>
        </w:rPr>
        <w:t>, 2009. – 224 с.</w:t>
      </w:r>
    </w:p>
    <w:p w:rsidR="006544B7" w:rsidRPr="0007088A" w:rsidRDefault="006544B7" w:rsidP="006544B7">
      <w:pPr>
        <w:pStyle w:val="a4"/>
        <w:widowControl w:val="0"/>
        <w:numPr>
          <w:ilvl w:val="0"/>
          <w:numId w:val="7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07088A">
        <w:rPr>
          <w:rFonts w:ascii="Times New Roman" w:hAnsi="Times New Roman" w:cs="Times New Roman"/>
          <w:sz w:val="28"/>
          <w:szCs w:val="28"/>
        </w:rPr>
        <w:t>Садовникова</w:t>
      </w:r>
      <w:proofErr w:type="spellEnd"/>
      <w:r w:rsidRPr="0007088A">
        <w:rPr>
          <w:rFonts w:ascii="Times New Roman" w:hAnsi="Times New Roman" w:cs="Times New Roman"/>
          <w:sz w:val="28"/>
          <w:szCs w:val="28"/>
        </w:rPr>
        <w:t xml:space="preserve"> И.Н. Нарушения письменной речи и их преодоление у младших школьников. – М.: </w:t>
      </w:r>
      <w:proofErr w:type="spellStart"/>
      <w:r w:rsidRPr="0007088A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07088A">
        <w:rPr>
          <w:rFonts w:ascii="Times New Roman" w:hAnsi="Times New Roman" w:cs="Times New Roman"/>
          <w:sz w:val="28"/>
          <w:szCs w:val="28"/>
        </w:rPr>
        <w:t>. Изд. Центр ВЛАДОС, 1997 – 256с.</w:t>
      </w:r>
    </w:p>
    <w:p w:rsidR="006544B7" w:rsidRPr="0007088A" w:rsidRDefault="006544B7" w:rsidP="006544B7">
      <w:pPr>
        <w:pStyle w:val="a4"/>
        <w:widowControl w:val="0"/>
        <w:numPr>
          <w:ilvl w:val="0"/>
          <w:numId w:val="7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088A">
        <w:rPr>
          <w:rFonts w:ascii="Times New Roman" w:hAnsi="Times New Roman" w:cs="Times New Roman"/>
          <w:sz w:val="28"/>
          <w:szCs w:val="28"/>
        </w:rPr>
        <w:t xml:space="preserve">Селиверстов В.И. Заикание у детей. – М.: Просвещение, 1979. – 160 </w:t>
      </w:r>
      <w:proofErr w:type="gramStart"/>
      <w:r w:rsidRPr="000708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088A">
        <w:rPr>
          <w:rFonts w:ascii="Times New Roman" w:hAnsi="Times New Roman" w:cs="Times New Roman"/>
          <w:sz w:val="28"/>
          <w:szCs w:val="28"/>
        </w:rPr>
        <w:t>.</w:t>
      </w:r>
    </w:p>
    <w:p w:rsidR="006544B7" w:rsidRPr="0007088A" w:rsidRDefault="006544B7" w:rsidP="006544B7">
      <w:pPr>
        <w:pStyle w:val="a4"/>
        <w:widowControl w:val="0"/>
        <w:numPr>
          <w:ilvl w:val="0"/>
          <w:numId w:val="7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088A">
        <w:rPr>
          <w:rFonts w:ascii="Times New Roman" w:hAnsi="Times New Roman" w:cs="Times New Roman"/>
          <w:sz w:val="28"/>
          <w:szCs w:val="28"/>
        </w:rPr>
        <w:t>Степанова О.А. Организация логопедической работы в ДОУ. – М.: ТЦ СФЕРА, 2004. – 112с.</w:t>
      </w:r>
    </w:p>
    <w:p w:rsidR="006544B7" w:rsidRPr="0007088A" w:rsidRDefault="006544B7" w:rsidP="006544B7">
      <w:pPr>
        <w:pStyle w:val="a4"/>
        <w:widowControl w:val="0"/>
        <w:numPr>
          <w:ilvl w:val="0"/>
          <w:numId w:val="7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088A">
        <w:rPr>
          <w:rFonts w:ascii="Times New Roman" w:hAnsi="Times New Roman" w:cs="Times New Roman"/>
          <w:sz w:val="28"/>
          <w:szCs w:val="28"/>
        </w:rPr>
        <w:t xml:space="preserve">Тихеева Е.И. Развитие речи детей. – М.: Просвещение, 1981. – 159 </w:t>
      </w:r>
      <w:proofErr w:type="gramStart"/>
      <w:r w:rsidRPr="000708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088A">
        <w:rPr>
          <w:rFonts w:ascii="Times New Roman" w:hAnsi="Times New Roman" w:cs="Times New Roman"/>
          <w:sz w:val="28"/>
          <w:szCs w:val="28"/>
        </w:rPr>
        <w:t>.</w:t>
      </w:r>
    </w:p>
    <w:p w:rsidR="006544B7" w:rsidRPr="0007088A" w:rsidRDefault="006544B7" w:rsidP="006544B7">
      <w:pPr>
        <w:pStyle w:val="a4"/>
        <w:widowControl w:val="0"/>
        <w:numPr>
          <w:ilvl w:val="0"/>
          <w:numId w:val="7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088A">
        <w:rPr>
          <w:rFonts w:ascii="Times New Roman" w:hAnsi="Times New Roman" w:cs="Times New Roman"/>
          <w:sz w:val="28"/>
          <w:szCs w:val="28"/>
        </w:rPr>
        <w:t>Филичева Т.Б., Туманова Т.В. Дети с фонетико-фонематическим недоразвитием. – М.: Гном-Пресс, 1999. – 80с.</w:t>
      </w:r>
    </w:p>
    <w:p w:rsidR="006544B7" w:rsidRPr="0007088A" w:rsidRDefault="006544B7" w:rsidP="006544B7">
      <w:pPr>
        <w:pStyle w:val="a4"/>
        <w:widowControl w:val="0"/>
        <w:numPr>
          <w:ilvl w:val="0"/>
          <w:numId w:val="7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088A">
        <w:rPr>
          <w:rFonts w:ascii="Times New Roman" w:hAnsi="Times New Roman" w:cs="Times New Roman"/>
          <w:sz w:val="28"/>
          <w:szCs w:val="28"/>
        </w:rPr>
        <w:t xml:space="preserve">Филичева Т.Б., Туманова Т.В. Дети с общим недоразвитием речи. – М.: «Гном-Пресс», 1999. – 80 </w:t>
      </w:r>
      <w:proofErr w:type="gramStart"/>
      <w:r w:rsidRPr="000708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088A">
        <w:rPr>
          <w:rFonts w:ascii="Times New Roman" w:hAnsi="Times New Roman" w:cs="Times New Roman"/>
          <w:sz w:val="28"/>
          <w:szCs w:val="28"/>
        </w:rPr>
        <w:t>.</w:t>
      </w:r>
    </w:p>
    <w:p w:rsidR="006544B7" w:rsidRDefault="006544B7" w:rsidP="006544B7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6544B7" w:rsidRPr="00785D94" w:rsidRDefault="006544B7" w:rsidP="006544B7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CE1BD1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6544B7" w:rsidRPr="001875F9" w:rsidRDefault="006544B7" w:rsidP="006544B7">
      <w:pPr>
        <w:pStyle w:val="a3"/>
        <w:numPr>
          <w:ilvl w:val="0"/>
          <w:numId w:val="20"/>
        </w:numPr>
        <w:spacing w:line="276" w:lineRule="auto"/>
        <w:rPr>
          <w:rFonts w:ascii="Times New Roman" w:hAnsi="Times New Roman"/>
          <w:i/>
          <w:sz w:val="28"/>
          <w:szCs w:val="28"/>
        </w:rPr>
      </w:pPr>
      <w:r w:rsidRPr="001875F9">
        <w:rPr>
          <w:rFonts w:ascii="Times New Roman" w:hAnsi="Times New Roman"/>
          <w:b/>
          <w:i/>
          <w:sz w:val="28"/>
          <w:szCs w:val="28"/>
        </w:rPr>
        <w:t>Перечень м</w:t>
      </w:r>
      <w:r>
        <w:rPr>
          <w:rFonts w:ascii="Times New Roman" w:hAnsi="Times New Roman"/>
          <w:b/>
          <w:i/>
          <w:sz w:val="28"/>
          <w:szCs w:val="28"/>
        </w:rPr>
        <w:t xml:space="preserve">етодической литературы и пособий, используемых при подготовке к занятиям </w:t>
      </w:r>
      <w:r w:rsidRPr="001875F9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по видам организованной образовательной деятельности</w:t>
      </w:r>
    </w:p>
    <w:p w:rsidR="006544B7" w:rsidRPr="001A49C9" w:rsidRDefault="006544B7" w:rsidP="006544B7">
      <w:pPr>
        <w:pStyle w:val="a3"/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6544B7" w:rsidRDefault="006544B7" w:rsidP="006544B7">
      <w:pPr>
        <w:pStyle w:val="a4"/>
        <w:widowControl w:val="0"/>
        <w:numPr>
          <w:ilvl w:val="0"/>
          <w:numId w:val="11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Н.Е. Развиваем связную речь у детей 4– 5 лет с ОНР. – М.: Издательство ГНОМ, 2012. – 240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544B7" w:rsidRDefault="006544B7" w:rsidP="006544B7">
      <w:pPr>
        <w:pStyle w:val="a4"/>
        <w:widowControl w:val="0"/>
        <w:numPr>
          <w:ilvl w:val="0"/>
          <w:numId w:val="11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Н.Е. Развиваем связную речь у детей 6 – 7 лет с ОНР. – М.: Издательство ГНОМ, 2011. – 172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544B7" w:rsidRDefault="006544B7" w:rsidP="006544B7">
      <w:pPr>
        <w:pStyle w:val="a4"/>
        <w:widowControl w:val="0"/>
        <w:numPr>
          <w:ilvl w:val="0"/>
          <w:numId w:val="11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A2DF1">
        <w:rPr>
          <w:rFonts w:ascii="Times New Roman" w:hAnsi="Times New Roman" w:cs="Times New Roman"/>
          <w:sz w:val="28"/>
          <w:szCs w:val="28"/>
        </w:rPr>
        <w:t xml:space="preserve">Васильева С. А. Рабочая тетрадь по развитию речи у дошкольников. - М.: Школа-Пресс, 1999. - 120 </w:t>
      </w:r>
      <w:proofErr w:type="gramStart"/>
      <w:r w:rsidRPr="006A2DF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A2DF1">
        <w:rPr>
          <w:rFonts w:ascii="Times New Roman" w:hAnsi="Times New Roman" w:cs="Times New Roman"/>
          <w:sz w:val="28"/>
          <w:szCs w:val="28"/>
        </w:rPr>
        <w:t>.</w:t>
      </w:r>
    </w:p>
    <w:p w:rsidR="006544B7" w:rsidRPr="00FB0C27" w:rsidRDefault="006544B7" w:rsidP="006544B7">
      <w:pPr>
        <w:pStyle w:val="a4"/>
        <w:widowControl w:val="0"/>
        <w:numPr>
          <w:ilvl w:val="0"/>
          <w:numId w:val="11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Волина В.В. Игры с буквами и словами на уроках и дома. – М.: АСТ-ПРЕСС, 1997. – 64с.</w:t>
      </w:r>
    </w:p>
    <w:p w:rsidR="006544B7" w:rsidRPr="006A2DF1" w:rsidRDefault="006544B7" w:rsidP="006544B7">
      <w:pPr>
        <w:pStyle w:val="a4"/>
        <w:widowControl w:val="0"/>
        <w:numPr>
          <w:ilvl w:val="0"/>
          <w:numId w:val="11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6A2DF1">
        <w:rPr>
          <w:rFonts w:ascii="Times New Roman" w:hAnsi="Times New Roman" w:cs="Times New Roman"/>
          <w:sz w:val="28"/>
          <w:szCs w:val="28"/>
        </w:rPr>
        <w:t>Ильякова</w:t>
      </w:r>
      <w:proofErr w:type="spellEnd"/>
      <w:r w:rsidRPr="006A2DF1">
        <w:rPr>
          <w:rFonts w:ascii="Times New Roman" w:hAnsi="Times New Roman" w:cs="Times New Roman"/>
          <w:sz w:val="28"/>
          <w:szCs w:val="28"/>
        </w:rPr>
        <w:t xml:space="preserve"> Н.Е.Серия сюжетных картин "День рождения цыпленка". Демонстрационный материал и конспекты подгрупповых занятий по развитию связной речи у детей 5 - 7 лет с ОНР/Н.Е. </w:t>
      </w:r>
      <w:proofErr w:type="spellStart"/>
      <w:r w:rsidRPr="006A2DF1">
        <w:rPr>
          <w:rFonts w:ascii="Times New Roman" w:hAnsi="Times New Roman" w:cs="Times New Roman"/>
          <w:sz w:val="28"/>
          <w:szCs w:val="28"/>
        </w:rPr>
        <w:t>Ильякова</w:t>
      </w:r>
      <w:proofErr w:type="spellEnd"/>
      <w:r w:rsidRPr="006A2DF1">
        <w:rPr>
          <w:rFonts w:ascii="Times New Roman" w:hAnsi="Times New Roman" w:cs="Times New Roman"/>
          <w:sz w:val="28"/>
          <w:szCs w:val="28"/>
        </w:rPr>
        <w:t xml:space="preserve">. - М.: Изд-во ГНОМ и Д, 2006. - 28 </w:t>
      </w:r>
      <w:proofErr w:type="gramStart"/>
      <w:r w:rsidRPr="006A2DF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A2DF1">
        <w:rPr>
          <w:rFonts w:ascii="Times New Roman" w:hAnsi="Times New Roman" w:cs="Times New Roman"/>
          <w:sz w:val="28"/>
          <w:szCs w:val="28"/>
        </w:rPr>
        <w:t>.</w:t>
      </w:r>
    </w:p>
    <w:p w:rsidR="006544B7" w:rsidRPr="006A2DF1" w:rsidRDefault="006544B7" w:rsidP="006544B7">
      <w:pPr>
        <w:pStyle w:val="a4"/>
        <w:widowControl w:val="0"/>
        <w:numPr>
          <w:ilvl w:val="0"/>
          <w:numId w:val="11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6A2DF1">
        <w:rPr>
          <w:rFonts w:ascii="Times New Roman" w:hAnsi="Times New Roman" w:cs="Times New Roman"/>
          <w:sz w:val="28"/>
          <w:szCs w:val="28"/>
        </w:rPr>
        <w:t>Ильякова</w:t>
      </w:r>
      <w:proofErr w:type="spellEnd"/>
      <w:r w:rsidRPr="006A2DF1">
        <w:rPr>
          <w:rFonts w:ascii="Times New Roman" w:hAnsi="Times New Roman" w:cs="Times New Roman"/>
          <w:sz w:val="28"/>
          <w:szCs w:val="28"/>
        </w:rPr>
        <w:t xml:space="preserve"> Н.Е.Серия сюжетных картин "Как помочь птицам зимой?". Демонстрационный материал и конспекты подгрупповых занятий по развитию связной речи у детей 5 - 7 лет с ОНР/Н.Е. </w:t>
      </w:r>
      <w:proofErr w:type="spellStart"/>
      <w:r w:rsidRPr="006A2DF1">
        <w:rPr>
          <w:rFonts w:ascii="Times New Roman" w:hAnsi="Times New Roman" w:cs="Times New Roman"/>
          <w:sz w:val="28"/>
          <w:szCs w:val="28"/>
        </w:rPr>
        <w:t>Ильякова</w:t>
      </w:r>
      <w:proofErr w:type="spellEnd"/>
      <w:r w:rsidRPr="006A2DF1">
        <w:rPr>
          <w:rFonts w:ascii="Times New Roman" w:hAnsi="Times New Roman" w:cs="Times New Roman"/>
          <w:sz w:val="28"/>
          <w:szCs w:val="28"/>
        </w:rPr>
        <w:t xml:space="preserve">. - М.: Изд-во ГНОМ и Д, 2006. - 28 </w:t>
      </w:r>
      <w:proofErr w:type="gramStart"/>
      <w:r w:rsidRPr="006A2DF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A2DF1">
        <w:rPr>
          <w:rFonts w:ascii="Times New Roman" w:hAnsi="Times New Roman" w:cs="Times New Roman"/>
          <w:sz w:val="28"/>
          <w:szCs w:val="28"/>
        </w:rPr>
        <w:t>.</w:t>
      </w:r>
    </w:p>
    <w:p w:rsidR="006544B7" w:rsidRPr="006A2DF1" w:rsidRDefault="006544B7" w:rsidP="006544B7">
      <w:pPr>
        <w:pStyle w:val="a4"/>
        <w:widowControl w:val="0"/>
        <w:numPr>
          <w:ilvl w:val="0"/>
          <w:numId w:val="11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6A2DF1">
        <w:rPr>
          <w:rFonts w:ascii="Times New Roman" w:hAnsi="Times New Roman" w:cs="Times New Roman"/>
          <w:sz w:val="28"/>
          <w:szCs w:val="28"/>
        </w:rPr>
        <w:t>Ильякова</w:t>
      </w:r>
      <w:proofErr w:type="spellEnd"/>
      <w:r w:rsidRPr="006A2DF1">
        <w:rPr>
          <w:rFonts w:ascii="Times New Roman" w:hAnsi="Times New Roman" w:cs="Times New Roman"/>
          <w:sz w:val="28"/>
          <w:szCs w:val="28"/>
        </w:rPr>
        <w:t xml:space="preserve"> Н.Е.Серия сюжетных картин "Как щенок нашел друзей". Демонстрационный материал и конспекты подгрупповых занятий по развитию связной речи у детей 5 - 7 лет с ОНР/Н.Е. </w:t>
      </w:r>
      <w:proofErr w:type="spellStart"/>
      <w:r w:rsidRPr="006A2DF1">
        <w:rPr>
          <w:rFonts w:ascii="Times New Roman" w:hAnsi="Times New Roman" w:cs="Times New Roman"/>
          <w:sz w:val="28"/>
          <w:szCs w:val="28"/>
        </w:rPr>
        <w:t>Ильякова</w:t>
      </w:r>
      <w:proofErr w:type="spellEnd"/>
      <w:r w:rsidRPr="006A2DF1">
        <w:rPr>
          <w:rFonts w:ascii="Times New Roman" w:hAnsi="Times New Roman" w:cs="Times New Roman"/>
          <w:sz w:val="28"/>
          <w:szCs w:val="28"/>
        </w:rPr>
        <w:t xml:space="preserve">. - М.: Изд-во ГНОМ и Д, 2006. - 28 </w:t>
      </w:r>
      <w:proofErr w:type="gramStart"/>
      <w:r w:rsidRPr="006A2DF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A2DF1">
        <w:rPr>
          <w:rFonts w:ascii="Times New Roman" w:hAnsi="Times New Roman" w:cs="Times New Roman"/>
          <w:sz w:val="28"/>
          <w:szCs w:val="28"/>
        </w:rPr>
        <w:t>.</w:t>
      </w:r>
    </w:p>
    <w:p w:rsidR="006544B7" w:rsidRPr="006A2DF1" w:rsidRDefault="006544B7" w:rsidP="006544B7">
      <w:pPr>
        <w:pStyle w:val="a4"/>
        <w:widowControl w:val="0"/>
        <w:numPr>
          <w:ilvl w:val="0"/>
          <w:numId w:val="11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6A2DF1">
        <w:rPr>
          <w:rFonts w:ascii="Times New Roman" w:hAnsi="Times New Roman" w:cs="Times New Roman"/>
          <w:sz w:val="28"/>
          <w:szCs w:val="28"/>
        </w:rPr>
        <w:t>Ильякова</w:t>
      </w:r>
      <w:proofErr w:type="spellEnd"/>
      <w:r w:rsidRPr="006A2DF1">
        <w:rPr>
          <w:rFonts w:ascii="Times New Roman" w:hAnsi="Times New Roman" w:cs="Times New Roman"/>
          <w:sz w:val="28"/>
          <w:szCs w:val="28"/>
        </w:rPr>
        <w:t xml:space="preserve"> Н.Е.Серия сюжетных картин "Скворцы прилетели". Демонстрационный материал и конспекты подгрупповых занятий по развитию связной речи у детей 5 - 7 лет с ОНР/Н.Е. </w:t>
      </w:r>
      <w:proofErr w:type="spellStart"/>
      <w:r w:rsidRPr="006A2DF1">
        <w:rPr>
          <w:rFonts w:ascii="Times New Roman" w:hAnsi="Times New Roman" w:cs="Times New Roman"/>
          <w:sz w:val="28"/>
          <w:szCs w:val="28"/>
        </w:rPr>
        <w:t>Ильякова</w:t>
      </w:r>
      <w:proofErr w:type="spellEnd"/>
      <w:r w:rsidRPr="006A2DF1">
        <w:rPr>
          <w:rFonts w:ascii="Times New Roman" w:hAnsi="Times New Roman" w:cs="Times New Roman"/>
          <w:sz w:val="28"/>
          <w:szCs w:val="28"/>
        </w:rPr>
        <w:t xml:space="preserve">. - М.: Изд-во ГНОМ и Д, 2006. - 28 </w:t>
      </w:r>
      <w:proofErr w:type="gramStart"/>
      <w:r w:rsidRPr="006A2DF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A2DF1">
        <w:rPr>
          <w:rFonts w:ascii="Times New Roman" w:hAnsi="Times New Roman" w:cs="Times New Roman"/>
          <w:sz w:val="28"/>
          <w:szCs w:val="28"/>
        </w:rPr>
        <w:t>.</w:t>
      </w:r>
    </w:p>
    <w:p w:rsidR="006544B7" w:rsidRPr="006A2DF1" w:rsidRDefault="006544B7" w:rsidP="006544B7">
      <w:pPr>
        <w:pStyle w:val="a4"/>
        <w:widowControl w:val="0"/>
        <w:numPr>
          <w:ilvl w:val="0"/>
          <w:numId w:val="11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6A2DF1">
        <w:rPr>
          <w:rFonts w:ascii="Times New Roman" w:hAnsi="Times New Roman" w:cs="Times New Roman"/>
          <w:sz w:val="28"/>
          <w:szCs w:val="28"/>
        </w:rPr>
        <w:t>Коноваленко</w:t>
      </w:r>
      <w:proofErr w:type="spellEnd"/>
      <w:r w:rsidRPr="006A2DF1">
        <w:rPr>
          <w:rFonts w:ascii="Times New Roman" w:hAnsi="Times New Roman" w:cs="Times New Roman"/>
          <w:sz w:val="28"/>
          <w:szCs w:val="28"/>
        </w:rPr>
        <w:t xml:space="preserve"> В.В., </w:t>
      </w:r>
      <w:proofErr w:type="spellStart"/>
      <w:r w:rsidRPr="006A2DF1">
        <w:rPr>
          <w:rFonts w:ascii="Times New Roman" w:hAnsi="Times New Roman" w:cs="Times New Roman"/>
          <w:sz w:val="28"/>
          <w:szCs w:val="28"/>
        </w:rPr>
        <w:t>Коноваленко</w:t>
      </w:r>
      <w:proofErr w:type="spellEnd"/>
      <w:r w:rsidRPr="006A2DF1">
        <w:rPr>
          <w:rFonts w:ascii="Times New Roman" w:hAnsi="Times New Roman" w:cs="Times New Roman"/>
          <w:sz w:val="28"/>
          <w:szCs w:val="28"/>
        </w:rPr>
        <w:t xml:space="preserve"> С. В. Фронтальные логопедические занятия в старшей группе для детей с ОНР, 3 уровень (I, II, III период). Пособие для логопедов. - М.: Гном-Пресс, 1999. - 64 </w:t>
      </w:r>
      <w:proofErr w:type="gramStart"/>
      <w:r w:rsidRPr="006A2DF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A2D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44B7" w:rsidRPr="006A2DF1" w:rsidRDefault="006544B7" w:rsidP="006544B7">
      <w:pPr>
        <w:pStyle w:val="a4"/>
        <w:widowControl w:val="0"/>
        <w:numPr>
          <w:ilvl w:val="0"/>
          <w:numId w:val="11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6A2DF1">
        <w:rPr>
          <w:rFonts w:ascii="Times New Roman" w:hAnsi="Times New Roman" w:cs="Times New Roman"/>
          <w:sz w:val="28"/>
          <w:szCs w:val="28"/>
        </w:rPr>
        <w:t>Коноваленко</w:t>
      </w:r>
      <w:proofErr w:type="spellEnd"/>
      <w:r w:rsidRPr="006A2DF1">
        <w:rPr>
          <w:rFonts w:ascii="Times New Roman" w:hAnsi="Times New Roman" w:cs="Times New Roman"/>
          <w:sz w:val="28"/>
          <w:szCs w:val="28"/>
        </w:rPr>
        <w:t xml:space="preserve"> В.В., </w:t>
      </w:r>
      <w:proofErr w:type="spellStart"/>
      <w:r w:rsidRPr="006A2DF1">
        <w:rPr>
          <w:rFonts w:ascii="Times New Roman" w:hAnsi="Times New Roman" w:cs="Times New Roman"/>
          <w:sz w:val="28"/>
          <w:szCs w:val="28"/>
        </w:rPr>
        <w:t>Коноваленко</w:t>
      </w:r>
      <w:proofErr w:type="spellEnd"/>
      <w:r w:rsidRPr="006A2DF1">
        <w:rPr>
          <w:rFonts w:ascii="Times New Roman" w:hAnsi="Times New Roman" w:cs="Times New Roman"/>
          <w:sz w:val="28"/>
          <w:szCs w:val="28"/>
        </w:rPr>
        <w:t xml:space="preserve"> С.В. Развитие связной речи. Картинный материал к пособию по  лексико-семантической теме "Осень". - М.: "Издательство ГНОМ и Д", 2000. </w:t>
      </w:r>
    </w:p>
    <w:p w:rsidR="006544B7" w:rsidRPr="006A2DF1" w:rsidRDefault="006544B7" w:rsidP="006544B7">
      <w:pPr>
        <w:pStyle w:val="a4"/>
        <w:widowControl w:val="0"/>
        <w:numPr>
          <w:ilvl w:val="0"/>
          <w:numId w:val="11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6A2DF1">
        <w:rPr>
          <w:rFonts w:ascii="Times New Roman" w:hAnsi="Times New Roman" w:cs="Times New Roman"/>
          <w:sz w:val="28"/>
          <w:szCs w:val="28"/>
        </w:rPr>
        <w:t>Коноваленко</w:t>
      </w:r>
      <w:proofErr w:type="spellEnd"/>
      <w:r w:rsidRPr="006A2DF1">
        <w:rPr>
          <w:rFonts w:ascii="Times New Roman" w:hAnsi="Times New Roman" w:cs="Times New Roman"/>
          <w:sz w:val="28"/>
          <w:szCs w:val="28"/>
        </w:rPr>
        <w:t xml:space="preserve"> В.В., </w:t>
      </w:r>
      <w:proofErr w:type="spellStart"/>
      <w:r w:rsidRPr="006A2DF1">
        <w:rPr>
          <w:rFonts w:ascii="Times New Roman" w:hAnsi="Times New Roman" w:cs="Times New Roman"/>
          <w:sz w:val="28"/>
          <w:szCs w:val="28"/>
        </w:rPr>
        <w:t>Коноваленко</w:t>
      </w:r>
      <w:proofErr w:type="spellEnd"/>
      <w:r w:rsidRPr="006A2DF1">
        <w:rPr>
          <w:rFonts w:ascii="Times New Roman" w:hAnsi="Times New Roman" w:cs="Times New Roman"/>
          <w:sz w:val="28"/>
          <w:szCs w:val="28"/>
        </w:rPr>
        <w:t xml:space="preserve"> С.В. Развитие связной речи. Картинный материал к пособию по  лексико-семантической теме "Человек: я, мой дом, моя семья, моя страна". - М.: "Издательство ГНОМ и Д", 2003.</w:t>
      </w:r>
    </w:p>
    <w:p w:rsidR="006544B7" w:rsidRPr="006A2DF1" w:rsidRDefault="006544B7" w:rsidP="006544B7">
      <w:pPr>
        <w:pStyle w:val="a4"/>
        <w:widowControl w:val="0"/>
        <w:numPr>
          <w:ilvl w:val="0"/>
          <w:numId w:val="11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6A2DF1">
        <w:rPr>
          <w:rFonts w:ascii="Times New Roman" w:hAnsi="Times New Roman" w:cs="Times New Roman"/>
          <w:sz w:val="28"/>
          <w:szCs w:val="28"/>
        </w:rPr>
        <w:t>Милованова</w:t>
      </w:r>
      <w:proofErr w:type="spellEnd"/>
      <w:r w:rsidRPr="006A2DF1">
        <w:rPr>
          <w:rFonts w:ascii="Times New Roman" w:hAnsi="Times New Roman" w:cs="Times New Roman"/>
          <w:sz w:val="28"/>
          <w:szCs w:val="28"/>
        </w:rPr>
        <w:t xml:space="preserve"> Е.Л. Развитие речевых способностей. Лексико-грамматическая тема "Зима": Конспекты занятий. - М.: Книголюб, 2005. - 72 </w:t>
      </w:r>
      <w:proofErr w:type="gramStart"/>
      <w:r w:rsidRPr="006A2DF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A2DF1">
        <w:rPr>
          <w:rFonts w:ascii="Times New Roman" w:hAnsi="Times New Roman" w:cs="Times New Roman"/>
          <w:sz w:val="28"/>
          <w:szCs w:val="28"/>
        </w:rPr>
        <w:t>.</w:t>
      </w:r>
    </w:p>
    <w:p w:rsidR="006544B7" w:rsidRDefault="006544B7" w:rsidP="006544B7">
      <w:pPr>
        <w:pStyle w:val="a4"/>
        <w:widowControl w:val="0"/>
        <w:numPr>
          <w:ilvl w:val="0"/>
          <w:numId w:val="11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6A2DF1">
        <w:rPr>
          <w:rFonts w:ascii="Times New Roman" w:hAnsi="Times New Roman" w:cs="Times New Roman"/>
          <w:sz w:val="28"/>
          <w:szCs w:val="28"/>
        </w:rPr>
        <w:t>Милованова</w:t>
      </w:r>
      <w:proofErr w:type="spellEnd"/>
      <w:r w:rsidRPr="006A2DF1">
        <w:rPr>
          <w:rFonts w:ascii="Times New Roman" w:hAnsi="Times New Roman" w:cs="Times New Roman"/>
          <w:sz w:val="28"/>
          <w:szCs w:val="28"/>
        </w:rPr>
        <w:t xml:space="preserve"> Е.Л. Развитие речевых способностей. Лексико-грамматическая тема "Зима": Конспекты занятий. - М.: Книголюб, 2005. - 72 </w:t>
      </w:r>
      <w:proofErr w:type="gramStart"/>
      <w:r w:rsidRPr="006A2DF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A2DF1">
        <w:rPr>
          <w:rFonts w:ascii="Times New Roman" w:hAnsi="Times New Roman" w:cs="Times New Roman"/>
          <w:sz w:val="28"/>
          <w:szCs w:val="28"/>
        </w:rPr>
        <w:t>.</w:t>
      </w:r>
    </w:p>
    <w:p w:rsidR="006544B7" w:rsidRDefault="006544B7" w:rsidP="006544B7">
      <w:pPr>
        <w:pStyle w:val="a4"/>
        <w:widowControl w:val="0"/>
        <w:numPr>
          <w:ilvl w:val="0"/>
          <w:numId w:val="11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Тексты и картинки для автоматизации и дифференциации звуков разных групп. – СПб.: ООО «Изд-во «ДЕТСТВО-ПРЕСС», 2013. – 112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544B7" w:rsidRDefault="006544B7" w:rsidP="006544B7">
      <w:pPr>
        <w:pStyle w:val="a4"/>
        <w:widowControl w:val="0"/>
        <w:numPr>
          <w:ilvl w:val="0"/>
          <w:numId w:val="11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Поварова И.А. Практикум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заикающихся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– СПб.: «Изд-во СОЮЗ», 2000. – 128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544B7" w:rsidRDefault="006544B7" w:rsidP="006544B7">
      <w:pPr>
        <w:pStyle w:val="a4"/>
        <w:widowControl w:val="0"/>
        <w:numPr>
          <w:ilvl w:val="0"/>
          <w:numId w:val="11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Рычкова Н.А. Логопедическая ритмика. – М.: Издательство ГНОМ и Д. – 32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544B7" w:rsidRPr="006A2DF1" w:rsidRDefault="006544B7" w:rsidP="006544B7">
      <w:pPr>
        <w:pStyle w:val="a4"/>
        <w:widowControl w:val="0"/>
        <w:numPr>
          <w:ilvl w:val="0"/>
          <w:numId w:val="11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Соловьева Н.В. Подготовка к обучению грамоте детей с недостатками речи. – М.: ТЦ Сфера, 2009. – 64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544B7" w:rsidRPr="006A2DF1" w:rsidRDefault="006544B7" w:rsidP="006544B7">
      <w:pPr>
        <w:pStyle w:val="a4"/>
        <w:widowControl w:val="0"/>
        <w:numPr>
          <w:ilvl w:val="0"/>
          <w:numId w:val="11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A2DF1">
        <w:rPr>
          <w:rFonts w:ascii="Times New Roman" w:hAnsi="Times New Roman" w:cs="Times New Roman"/>
          <w:sz w:val="28"/>
          <w:szCs w:val="28"/>
        </w:rPr>
        <w:t xml:space="preserve">Ткаченко Т.А. В 1-ый класс - без дефектов речи: Методическое пособие. - СПб.: ДЕТСТВО-ПРЕСС, 1999. - 112 </w:t>
      </w:r>
      <w:proofErr w:type="gramStart"/>
      <w:r w:rsidRPr="006A2DF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A2DF1">
        <w:rPr>
          <w:rFonts w:ascii="Times New Roman" w:hAnsi="Times New Roman" w:cs="Times New Roman"/>
          <w:sz w:val="28"/>
          <w:szCs w:val="28"/>
        </w:rPr>
        <w:t>.</w:t>
      </w:r>
    </w:p>
    <w:p w:rsidR="006544B7" w:rsidRPr="006A2DF1" w:rsidRDefault="006544B7" w:rsidP="006544B7">
      <w:pPr>
        <w:pStyle w:val="a4"/>
        <w:widowControl w:val="0"/>
        <w:numPr>
          <w:ilvl w:val="0"/>
          <w:numId w:val="11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A2DF1">
        <w:rPr>
          <w:rFonts w:ascii="Times New Roman" w:hAnsi="Times New Roman" w:cs="Times New Roman"/>
          <w:sz w:val="28"/>
          <w:szCs w:val="28"/>
        </w:rPr>
        <w:t>Ткаченко Т.</w:t>
      </w:r>
      <w:proofErr w:type="gramStart"/>
      <w:r w:rsidRPr="006A2DF1">
        <w:rPr>
          <w:rFonts w:ascii="Times New Roman" w:hAnsi="Times New Roman" w:cs="Times New Roman"/>
          <w:sz w:val="28"/>
          <w:szCs w:val="28"/>
        </w:rPr>
        <w:t>А.</w:t>
      </w:r>
      <w:proofErr w:type="gramEnd"/>
      <w:r w:rsidRPr="006A2DF1">
        <w:rPr>
          <w:rFonts w:ascii="Times New Roman" w:hAnsi="Times New Roman" w:cs="Times New Roman"/>
          <w:sz w:val="28"/>
          <w:szCs w:val="28"/>
        </w:rPr>
        <w:t xml:space="preserve"> Если дошкольник плохо говорит. - СПб.: Детство-пресс, 1999. - 112 </w:t>
      </w:r>
      <w:proofErr w:type="gramStart"/>
      <w:r w:rsidRPr="006A2DF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A2DF1">
        <w:rPr>
          <w:rFonts w:ascii="Times New Roman" w:hAnsi="Times New Roman" w:cs="Times New Roman"/>
          <w:sz w:val="28"/>
          <w:szCs w:val="28"/>
        </w:rPr>
        <w:t>.</w:t>
      </w:r>
    </w:p>
    <w:p w:rsidR="006544B7" w:rsidRPr="006A2DF1" w:rsidRDefault="006544B7" w:rsidP="006544B7">
      <w:pPr>
        <w:pStyle w:val="a4"/>
        <w:widowControl w:val="0"/>
        <w:numPr>
          <w:ilvl w:val="0"/>
          <w:numId w:val="11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A2DF1">
        <w:rPr>
          <w:rFonts w:ascii="Times New Roman" w:hAnsi="Times New Roman" w:cs="Times New Roman"/>
          <w:sz w:val="28"/>
          <w:szCs w:val="28"/>
        </w:rPr>
        <w:t xml:space="preserve">Ткаченко Т.А. Логопедическая тетрадь. Формирование лексико-грамматических представлений. - СПб.: ДЕТСТВО-ПРЕСС, 1999. - 48 </w:t>
      </w:r>
      <w:proofErr w:type="gramStart"/>
      <w:r w:rsidRPr="006A2DF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A2DF1">
        <w:rPr>
          <w:rFonts w:ascii="Times New Roman" w:hAnsi="Times New Roman" w:cs="Times New Roman"/>
          <w:sz w:val="28"/>
          <w:szCs w:val="28"/>
        </w:rPr>
        <w:t>.</w:t>
      </w:r>
    </w:p>
    <w:p w:rsidR="006544B7" w:rsidRPr="006A2DF1" w:rsidRDefault="006544B7" w:rsidP="006544B7">
      <w:pPr>
        <w:pStyle w:val="a4"/>
        <w:widowControl w:val="0"/>
        <w:numPr>
          <w:ilvl w:val="0"/>
          <w:numId w:val="11"/>
        </w:numPr>
        <w:adjustRightInd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6A2DF1">
        <w:rPr>
          <w:rFonts w:ascii="Times New Roman" w:hAnsi="Times New Roman" w:cs="Times New Roman"/>
          <w:sz w:val="28"/>
          <w:szCs w:val="28"/>
        </w:rPr>
        <w:t>Швайко</w:t>
      </w:r>
      <w:proofErr w:type="spellEnd"/>
      <w:r w:rsidRPr="006A2DF1">
        <w:rPr>
          <w:rFonts w:ascii="Times New Roman" w:hAnsi="Times New Roman" w:cs="Times New Roman"/>
          <w:sz w:val="28"/>
          <w:szCs w:val="28"/>
        </w:rPr>
        <w:t xml:space="preserve"> Г.С. Игры и игровые упражнения по развитию речи: пособие для практических работников ДОУ/Г.С. </w:t>
      </w:r>
      <w:proofErr w:type="spellStart"/>
      <w:r w:rsidRPr="006A2DF1">
        <w:rPr>
          <w:rFonts w:ascii="Times New Roman" w:hAnsi="Times New Roman" w:cs="Times New Roman"/>
          <w:sz w:val="28"/>
          <w:szCs w:val="28"/>
        </w:rPr>
        <w:t>Швайко</w:t>
      </w:r>
      <w:proofErr w:type="spellEnd"/>
      <w:r w:rsidRPr="006A2DF1">
        <w:rPr>
          <w:rFonts w:ascii="Times New Roman" w:hAnsi="Times New Roman" w:cs="Times New Roman"/>
          <w:sz w:val="28"/>
          <w:szCs w:val="28"/>
        </w:rPr>
        <w:t xml:space="preserve">; под ред. В.В.Гербовой. - М.: Айрис-пресс, 2006. - 176 </w:t>
      </w:r>
      <w:proofErr w:type="gramStart"/>
      <w:r w:rsidRPr="006A2DF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A2DF1">
        <w:rPr>
          <w:rFonts w:ascii="Times New Roman" w:hAnsi="Times New Roman" w:cs="Times New Roman"/>
          <w:sz w:val="28"/>
          <w:szCs w:val="28"/>
        </w:rPr>
        <w:t>.</w:t>
      </w: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tabs>
          <w:tab w:val="left" w:pos="284"/>
        </w:tabs>
        <w:ind w:left="284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Развитие речевого (фонематического) восприятия и речи</w:t>
      </w: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6"/>
        <w:tblW w:w="9355" w:type="dxa"/>
        <w:tblInd w:w="392" w:type="dxa"/>
        <w:tblLook w:val="04A0"/>
      </w:tblPr>
      <w:tblGrid>
        <w:gridCol w:w="9355"/>
      </w:tblGrid>
      <w:tr w:rsidR="006544B7" w:rsidTr="00E608FC">
        <w:tc>
          <w:tcPr>
            <w:tcW w:w="9355" w:type="dxa"/>
          </w:tcPr>
          <w:p w:rsidR="006544B7" w:rsidRDefault="006544B7" w:rsidP="00E608FC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330AFA">
              <w:rPr>
                <w:rFonts w:ascii="Times New Roman" w:hAnsi="Times New Roman"/>
                <w:i/>
                <w:sz w:val="28"/>
                <w:szCs w:val="28"/>
              </w:rPr>
              <w:t>Ранний возраст (1,6 – 3 года)</w:t>
            </w:r>
          </w:p>
        </w:tc>
      </w:tr>
      <w:tr w:rsidR="006544B7" w:rsidTr="00E608FC">
        <w:tc>
          <w:tcPr>
            <w:tcW w:w="9355" w:type="dxa"/>
          </w:tcPr>
          <w:p w:rsidR="006544B7" w:rsidRDefault="006544B7" w:rsidP="006544B7">
            <w:pPr>
              <w:pStyle w:val="a3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Нищева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Н.Н. Занимаемся вместе. Ранний возраст: домашняя тетрадь. – СПб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.: «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ДЕТСТВО-ПРЕСС», 2007. – 16 с. 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цв.ил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544B7" w:rsidRDefault="006544B7" w:rsidP="006544B7">
            <w:pPr>
              <w:pStyle w:val="a3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Павлова Л.Н. Практическая энциклопедия раннего развития. От рождения до года. – М.: ЗАО «РОСМЭН-ПРЕСС», 2007. – 111с.</w:t>
            </w:r>
          </w:p>
          <w:p w:rsidR="006544B7" w:rsidRPr="00FB0C27" w:rsidRDefault="006544B7" w:rsidP="006544B7">
            <w:pPr>
              <w:pStyle w:val="a3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занятий по развитию речи у детей 1 – 3 лет с проблемами в развитии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вт.-сост.Т.Б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Кротова и др. – М.: АРКТИ, 2014. – 96 с.</w:t>
            </w:r>
          </w:p>
        </w:tc>
      </w:tr>
    </w:tbl>
    <w:p w:rsidR="006544B7" w:rsidRDefault="006544B7" w:rsidP="006544B7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Style w:val="a6"/>
        <w:tblW w:w="9355" w:type="dxa"/>
        <w:tblInd w:w="392" w:type="dxa"/>
        <w:tblLook w:val="04A0"/>
      </w:tblPr>
      <w:tblGrid>
        <w:gridCol w:w="9355"/>
      </w:tblGrid>
      <w:tr w:rsidR="006544B7" w:rsidTr="00E608FC">
        <w:tc>
          <w:tcPr>
            <w:tcW w:w="9355" w:type="dxa"/>
          </w:tcPr>
          <w:p w:rsidR="006544B7" w:rsidRDefault="006544B7" w:rsidP="00E608FC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330AFA">
              <w:rPr>
                <w:rFonts w:ascii="Times New Roman" w:hAnsi="Times New Roman"/>
                <w:i/>
                <w:sz w:val="28"/>
                <w:szCs w:val="28"/>
              </w:rPr>
              <w:t>Младший возраст (3 – 4 года)</w:t>
            </w:r>
          </w:p>
        </w:tc>
      </w:tr>
      <w:tr w:rsidR="006544B7" w:rsidTr="00E608FC">
        <w:tc>
          <w:tcPr>
            <w:tcW w:w="9355" w:type="dxa"/>
          </w:tcPr>
          <w:p w:rsidR="006544B7" w:rsidRDefault="006544B7" w:rsidP="006544B7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 Занятия по развитию речи во второй младшей группе детского сада. – М.: Просвещение, 1989.</w:t>
            </w:r>
          </w:p>
          <w:p w:rsidR="006544B7" w:rsidRPr="0088557D" w:rsidRDefault="006544B7" w:rsidP="006544B7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 Р</w:t>
            </w:r>
            <w:r w:rsidRPr="0088557D">
              <w:rPr>
                <w:rFonts w:ascii="Times New Roman" w:hAnsi="Times New Roman"/>
                <w:sz w:val="28"/>
                <w:szCs w:val="28"/>
              </w:rPr>
              <w:t>азвитие речи в разновозрастной группе детского сада.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Младшая разновозрастная группа. – М.: Мозаика-Синтез, 2009. – 128 </w:t>
            </w:r>
          </w:p>
          <w:p w:rsidR="006544B7" w:rsidRDefault="006544B7" w:rsidP="006544B7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Дурова Н.В. Как научить малышей слышать и правильно произносить звуки. – М.: Мозаика-Синтез, 2002. – 112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544B7" w:rsidRPr="0049418B" w:rsidRDefault="006544B7" w:rsidP="006544B7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Колесникова Е.В. Развитие звуковой культуры речи у детей 3 – 4 лет.-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М.: ГНОМ и Д, 2001. – 80 с. (+ рабочая тетрадь)</w:t>
            </w:r>
            <w:proofErr w:type="gramEnd"/>
          </w:p>
        </w:tc>
      </w:tr>
    </w:tbl>
    <w:p w:rsidR="006544B7" w:rsidRDefault="006544B7" w:rsidP="006544B7">
      <w:pPr>
        <w:pStyle w:val="a3"/>
        <w:rPr>
          <w:rFonts w:ascii="Times New Roman" w:hAnsi="Times New Roman"/>
          <w:i/>
          <w:sz w:val="28"/>
          <w:szCs w:val="28"/>
        </w:rPr>
      </w:pPr>
    </w:p>
    <w:p w:rsidR="006544B7" w:rsidRPr="00330AFA" w:rsidRDefault="006544B7" w:rsidP="006544B7">
      <w:pPr>
        <w:pStyle w:val="a3"/>
        <w:rPr>
          <w:rFonts w:ascii="Times New Roman" w:hAnsi="Times New Roman"/>
          <w:i/>
          <w:sz w:val="28"/>
          <w:szCs w:val="28"/>
        </w:rPr>
      </w:pPr>
    </w:p>
    <w:tbl>
      <w:tblPr>
        <w:tblStyle w:val="a6"/>
        <w:tblW w:w="9355" w:type="dxa"/>
        <w:tblInd w:w="392" w:type="dxa"/>
        <w:tblLook w:val="04A0"/>
      </w:tblPr>
      <w:tblGrid>
        <w:gridCol w:w="9355"/>
      </w:tblGrid>
      <w:tr w:rsidR="006544B7" w:rsidTr="00E608FC">
        <w:tc>
          <w:tcPr>
            <w:tcW w:w="9355" w:type="dxa"/>
          </w:tcPr>
          <w:p w:rsidR="006544B7" w:rsidRDefault="006544B7" w:rsidP="00E608FC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330AFA">
              <w:rPr>
                <w:rFonts w:ascii="Times New Roman" w:hAnsi="Times New Roman"/>
                <w:i/>
                <w:sz w:val="28"/>
                <w:szCs w:val="28"/>
              </w:rPr>
              <w:t>Средний возраст (4 – 5 лет)</w:t>
            </w:r>
          </w:p>
        </w:tc>
      </w:tr>
      <w:tr w:rsidR="006544B7" w:rsidTr="00E608FC">
        <w:tc>
          <w:tcPr>
            <w:tcW w:w="9355" w:type="dxa"/>
          </w:tcPr>
          <w:p w:rsidR="006544B7" w:rsidRDefault="006544B7" w:rsidP="006544B7">
            <w:pPr>
              <w:pStyle w:val="a3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 Занятия по развитию речи в средней группе детского сада. – М.: Просвещение, 1978.</w:t>
            </w:r>
          </w:p>
          <w:p w:rsidR="006544B7" w:rsidRDefault="006544B7" w:rsidP="006544B7">
            <w:pPr>
              <w:pStyle w:val="a3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Дурова Н.В. Как научить малышей слышать и правильно произносить звуки. – М.: Мозаика-Синтез, 2002. – 112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544B7" w:rsidRPr="0049418B" w:rsidRDefault="006544B7" w:rsidP="006544B7">
            <w:pPr>
              <w:pStyle w:val="a3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Ткаченко Т.А. Специальные символы в подготовке детей 4 лет к обучению грамоте.- М.: «Изд-во ГНОМ и Д», 2000. – 48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6544B7" w:rsidRDefault="006544B7" w:rsidP="006544B7">
      <w:pPr>
        <w:pStyle w:val="a3"/>
        <w:rPr>
          <w:rFonts w:ascii="Times New Roman" w:hAnsi="Times New Roman"/>
          <w:i/>
          <w:sz w:val="28"/>
          <w:szCs w:val="28"/>
        </w:rPr>
      </w:pPr>
    </w:p>
    <w:tbl>
      <w:tblPr>
        <w:tblStyle w:val="a6"/>
        <w:tblW w:w="9355" w:type="dxa"/>
        <w:tblInd w:w="392" w:type="dxa"/>
        <w:tblLook w:val="04A0"/>
      </w:tblPr>
      <w:tblGrid>
        <w:gridCol w:w="9355"/>
      </w:tblGrid>
      <w:tr w:rsidR="006544B7" w:rsidTr="00E608FC">
        <w:tc>
          <w:tcPr>
            <w:tcW w:w="9355" w:type="dxa"/>
          </w:tcPr>
          <w:p w:rsidR="006544B7" w:rsidRDefault="006544B7" w:rsidP="00E608FC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Старший возраст (5</w:t>
            </w:r>
            <w:r w:rsidRPr="00330AFA">
              <w:rPr>
                <w:rFonts w:ascii="Times New Roman" w:hAnsi="Times New Roman"/>
                <w:i/>
                <w:sz w:val="28"/>
                <w:szCs w:val="28"/>
              </w:rPr>
              <w:t xml:space="preserve"> – 7 лет)</w:t>
            </w:r>
          </w:p>
        </w:tc>
      </w:tr>
      <w:tr w:rsidR="006544B7" w:rsidTr="00E608FC">
        <w:tc>
          <w:tcPr>
            <w:tcW w:w="9355" w:type="dxa"/>
          </w:tcPr>
          <w:p w:rsidR="006544B7" w:rsidRPr="0060177F" w:rsidRDefault="006544B7" w:rsidP="006544B7">
            <w:pPr>
              <w:pStyle w:val="a4"/>
              <w:widowControl w:val="0"/>
              <w:numPr>
                <w:ilvl w:val="0"/>
                <w:numId w:val="10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01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Бондаренко А.А.В летней школе ударения: Кн. для учащихся </w:t>
            </w:r>
            <w:proofErr w:type="spellStart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>нач</w:t>
            </w:r>
            <w:proofErr w:type="spellEnd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 xml:space="preserve">. - М.: Просвещение, 1995. - 79 </w:t>
            </w:r>
            <w:proofErr w:type="gramStart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44B7" w:rsidRPr="0060177F" w:rsidRDefault="006544B7" w:rsidP="006544B7">
            <w:pPr>
              <w:pStyle w:val="a4"/>
              <w:widowControl w:val="0"/>
              <w:numPr>
                <w:ilvl w:val="0"/>
                <w:numId w:val="10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>Коноваленко</w:t>
            </w:r>
            <w:proofErr w:type="spellEnd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 xml:space="preserve"> В.В., </w:t>
            </w:r>
            <w:proofErr w:type="spellStart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>Коноваленко</w:t>
            </w:r>
            <w:proofErr w:type="spellEnd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 xml:space="preserve"> С.В. Фронтальные логопедические занятия в подготовительной группе для детей с фонетико-фонематическим нарушением. I период. Пособие для логопедов. - 2-е изд. - М.: Изд-во ГНОМ и Д, 2001. - 48 </w:t>
            </w:r>
            <w:proofErr w:type="gramStart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44B7" w:rsidRPr="0060177F" w:rsidRDefault="006544B7" w:rsidP="006544B7">
            <w:pPr>
              <w:pStyle w:val="a4"/>
              <w:widowControl w:val="0"/>
              <w:numPr>
                <w:ilvl w:val="0"/>
                <w:numId w:val="10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>Коноваленко</w:t>
            </w:r>
            <w:proofErr w:type="spellEnd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 xml:space="preserve"> В.В., </w:t>
            </w:r>
            <w:proofErr w:type="spellStart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>Коноваленко</w:t>
            </w:r>
            <w:proofErr w:type="spellEnd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 xml:space="preserve"> С.В. Фронтальные логопедические занятия в подготовительной группе для детей с фонетико-фонематическим нарушением. II период. Пособие для логопедов. - 2-е изд. - М.: Изд-во ГНОМ и Д, 2001. - 96 </w:t>
            </w:r>
            <w:proofErr w:type="gramStart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44B7" w:rsidRDefault="006544B7" w:rsidP="006544B7">
            <w:pPr>
              <w:pStyle w:val="a4"/>
              <w:widowControl w:val="0"/>
              <w:numPr>
                <w:ilvl w:val="0"/>
                <w:numId w:val="10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>Коноваленко</w:t>
            </w:r>
            <w:proofErr w:type="spellEnd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 xml:space="preserve"> В.В., </w:t>
            </w:r>
            <w:proofErr w:type="spellStart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>Коноваленко</w:t>
            </w:r>
            <w:proofErr w:type="spellEnd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 xml:space="preserve"> С.В. Фронтальные логопедические занятия в подготовительной группе для детей с фонетико-фонематическим нарушением. III период. Пособие для логопедов. - 2-е изд. - М.: Изд-во ГНОМ и Д, 2001. - 80 </w:t>
            </w:r>
            <w:proofErr w:type="gramStart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44B7" w:rsidRDefault="006544B7" w:rsidP="006544B7">
            <w:pPr>
              <w:pStyle w:val="a4"/>
              <w:widowControl w:val="0"/>
              <w:numPr>
                <w:ilvl w:val="0"/>
                <w:numId w:val="10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0177F">
              <w:rPr>
                <w:rFonts w:ascii="Times New Roman" w:hAnsi="Times New Roman" w:cs="Times New Roman"/>
                <w:sz w:val="28"/>
                <w:szCs w:val="28"/>
              </w:rPr>
              <w:t xml:space="preserve">Триггер Р.Д., Владимирова Е.В. Звуки речи, слова, предложения - что это? Учебник-тетрадь для индивидуальных и подгрупповых занятий: В 3 </w:t>
            </w:r>
            <w:proofErr w:type="spellStart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>тетр</w:t>
            </w:r>
            <w:proofErr w:type="spellEnd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 xml:space="preserve">. - Тетр.1. - Смоленск: Изд-во "Ассоциация XXI век", 1998. - 72 </w:t>
            </w:r>
            <w:proofErr w:type="gramStart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01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44B7" w:rsidRDefault="006544B7" w:rsidP="006544B7">
            <w:pPr>
              <w:pStyle w:val="a4"/>
              <w:widowControl w:val="0"/>
              <w:numPr>
                <w:ilvl w:val="0"/>
                <w:numId w:val="10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01E06">
              <w:rPr>
                <w:rFonts w:ascii="Times New Roman" w:hAnsi="Times New Roman" w:cs="Times New Roman"/>
                <w:sz w:val="28"/>
                <w:szCs w:val="28"/>
              </w:rPr>
              <w:t xml:space="preserve">Дурова Н.В., Невская Л.Н. От слова к звуку. Альбом для занятий с детьми 5-6 лет. – М.: Изд-во «Школа-Пресс», 1998. – 24 </w:t>
            </w:r>
            <w:proofErr w:type="gramStart"/>
            <w:r w:rsidRPr="00A01E0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01E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44B7" w:rsidRDefault="006544B7" w:rsidP="006544B7">
            <w:pPr>
              <w:pStyle w:val="a4"/>
              <w:widowControl w:val="0"/>
              <w:numPr>
                <w:ilvl w:val="0"/>
                <w:numId w:val="10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01E06">
              <w:rPr>
                <w:rFonts w:ascii="Times New Roman" w:hAnsi="Times New Roman" w:cs="Times New Roman"/>
                <w:sz w:val="28"/>
                <w:szCs w:val="28"/>
              </w:rPr>
              <w:t xml:space="preserve">Дурова Н.В., Невская Л.Н. От звука к букве. Альбом для занятий с детьми 5-6 лет. – М.: Изд-во «Школа-Пресс», 2000. – 24 </w:t>
            </w:r>
            <w:proofErr w:type="gramStart"/>
            <w:r w:rsidRPr="00A01E0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01E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44B7" w:rsidRPr="00A01E06" w:rsidRDefault="006544B7" w:rsidP="006544B7">
            <w:pPr>
              <w:pStyle w:val="a4"/>
              <w:widowControl w:val="0"/>
              <w:numPr>
                <w:ilvl w:val="0"/>
                <w:numId w:val="10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01E06">
              <w:rPr>
                <w:rFonts w:ascii="Times New Roman" w:hAnsi="Times New Roman" w:cs="Times New Roman"/>
                <w:sz w:val="28"/>
                <w:szCs w:val="28"/>
              </w:rPr>
              <w:t xml:space="preserve">Дурова Н.В., Невская Л.Н. Поиграем в слова.  Альбом для занятий с детьми 5-6 лет. – М.: Изд-во «Школа-Пресс», 2000. – 24 </w:t>
            </w:r>
            <w:proofErr w:type="gramStart"/>
            <w:r w:rsidRPr="00A01E0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01E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Default="006544B7" w:rsidP="006544B7">
      <w:pPr>
        <w:pStyle w:val="a3"/>
        <w:ind w:left="284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Подготовка к обучению грамоте </w:t>
      </w:r>
    </w:p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6"/>
        <w:tblW w:w="9355" w:type="dxa"/>
        <w:tblInd w:w="392" w:type="dxa"/>
        <w:tblLook w:val="04A0"/>
      </w:tblPr>
      <w:tblGrid>
        <w:gridCol w:w="9355"/>
      </w:tblGrid>
      <w:tr w:rsidR="006544B7" w:rsidTr="00E608FC">
        <w:tc>
          <w:tcPr>
            <w:tcW w:w="9355" w:type="dxa"/>
          </w:tcPr>
          <w:p w:rsidR="006544B7" w:rsidRDefault="006544B7" w:rsidP="00E608FC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Старший возраст (6</w:t>
            </w:r>
            <w:r w:rsidRPr="00330AFA">
              <w:rPr>
                <w:rFonts w:ascii="Times New Roman" w:hAnsi="Times New Roman"/>
                <w:i/>
                <w:sz w:val="28"/>
                <w:szCs w:val="28"/>
              </w:rPr>
              <w:t xml:space="preserve"> – 7 лет)</w:t>
            </w:r>
          </w:p>
        </w:tc>
      </w:tr>
      <w:tr w:rsidR="006544B7" w:rsidRPr="003C5F7B" w:rsidTr="00E608FC">
        <w:tc>
          <w:tcPr>
            <w:tcW w:w="9355" w:type="dxa"/>
          </w:tcPr>
          <w:p w:rsidR="006544B7" w:rsidRPr="006A2DF1" w:rsidRDefault="006544B7" w:rsidP="006544B7">
            <w:pPr>
              <w:pStyle w:val="a4"/>
              <w:widowControl w:val="0"/>
              <w:numPr>
                <w:ilvl w:val="0"/>
                <w:numId w:val="12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A2DF1">
              <w:rPr>
                <w:rFonts w:ascii="Times New Roman" w:hAnsi="Times New Roman" w:cs="Times New Roman"/>
                <w:sz w:val="28"/>
                <w:szCs w:val="28"/>
              </w:rPr>
              <w:t xml:space="preserve">Бондаренко А.А.В летней школе ударения: Кн. для учащихся </w:t>
            </w:r>
            <w:proofErr w:type="spellStart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нач</w:t>
            </w:r>
            <w:proofErr w:type="spellEnd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 xml:space="preserve">. - М.: Просвещение, 1995. - 79 </w:t>
            </w:r>
            <w:proofErr w:type="gramStart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44B7" w:rsidRPr="006A2DF1" w:rsidRDefault="006544B7" w:rsidP="006544B7">
            <w:pPr>
              <w:pStyle w:val="a4"/>
              <w:widowControl w:val="0"/>
              <w:numPr>
                <w:ilvl w:val="0"/>
                <w:numId w:val="12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A2DF1">
              <w:rPr>
                <w:rFonts w:ascii="Times New Roman" w:hAnsi="Times New Roman" w:cs="Times New Roman"/>
                <w:sz w:val="28"/>
                <w:szCs w:val="28"/>
              </w:rPr>
              <w:t xml:space="preserve">Галкина Г.Г. Звуки, буквы я учу! Альбом упражнений № 1 по обучению грамоте дошкольника: Пособие для совместной работы педагогов и родителей с детьми старшей логопедической группы. - М.: "Изд-во ГНОМ и Д", 2002. - 40 </w:t>
            </w:r>
            <w:proofErr w:type="gramStart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44B7" w:rsidRPr="006A2DF1" w:rsidRDefault="006544B7" w:rsidP="006544B7">
            <w:pPr>
              <w:pStyle w:val="a4"/>
              <w:widowControl w:val="0"/>
              <w:numPr>
                <w:ilvl w:val="0"/>
                <w:numId w:val="12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A2DF1">
              <w:rPr>
                <w:rFonts w:ascii="Times New Roman" w:hAnsi="Times New Roman" w:cs="Times New Roman"/>
                <w:sz w:val="28"/>
                <w:szCs w:val="28"/>
              </w:rPr>
              <w:t xml:space="preserve">Галкина Г.Г. Звуки, буквы я учу! Альбом упражнений № 2 по обучению грамоте дошкольника: Пособие для совместной работы педагогов и родителей с детьми старшей логопедической группы. - М.: "Изд-во ГНОМ и Д", 2002. - 48 </w:t>
            </w:r>
            <w:proofErr w:type="gramStart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44B7" w:rsidRDefault="006544B7" w:rsidP="006544B7">
            <w:pPr>
              <w:pStyle w:val="a4"/>
              <w:widowControl w:val="0"/>
              <w:numPr>
                <w:ilvl w:val="0"/>
                <w:numId w:val="12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A2DF1">
              <w:rPr>
                <w:rFonts w:ascii="Times New Roman" w:hAnsi="Times New Roman" w:cs="Times New Roman"/>
                <w:sz w:val="28"/>
                <w:szCs w:val="28"/>
              </w:rPr>
              <w:t xml:space="preserve">Галкина Г.Г. Звуки, буквы я учу! Альбом упражнений № 3 по обучению грамоте дошкольника: Пособие для совместной работы педагогов и родителей с детьми старшей логопедической группы. - </w:t>
            </w:r>
            <w:r w:rsidRPr="006A2D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М.: "Изд-во ГНОМ и Д", 2002. - 64 </w:t>
            </w:r>
            <w:proofErr w:type="gramStart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44B7" w:rsidRPr="006A2DF1" w:rsidRDefault="006544B7" w:rsidP="006544B7">
            <w:pPr>
              <w:pStyle w:val="a4"/>
              <w:widowControl w:val="0"/>
              <w:numPr>
                <w:ilvl w:val="0"/>
                <w:numId w:val="12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Галкина Г.Г. Звуки, буквы я учу! Все про них я знать хочу! Метод</w:t>
            </w:r>
            <w:proofErr w:type="gramStart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уководство к альбому упражнений № 3 по обучению грамоте дошкольников в логопедической группе. - М.: "Изд-во ГНОМ и Д", 2003.</w:t>
            </w:r>
          </w:p>
          <w:p w:rsidR="006544B7" w:rsidRPr="006A2DF1" w:rsidRDefault="006544B7" w:rsidP="006544B7">
            <w:pPr>
              <w:pStyle w:val="a4"/>
              <w:widowControl w:val="0"/>
              <w:numPr>
                <w:ilvl w:val="0"/>
                <w:numId w:val="12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Григоренко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Н.Ю. Гласные звуки и буквы. – М.: Книголюб, </w:t>
            </w:r>
          </w:p>
          <w:p w:rsidR="006544B7" w:rsidRDefault="006544B7" w:rsidP="006544B7">
            <w:pPr>
              <w:pStyle w:val="a4"/>
              <w:widowControl w:val="0"/>
              <w:numPr>
                <w:ilvl w:val="0"/>
                <w:numId w:val="12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01E06">
              <w:rPr>
                <w:rFonts w:ascii="Times New Roman" w:hAnsi="Times New Roman" w:cs="Times New Roman"/>
                <w:sz w:val="28"/>
                <w:szCs w:val="28"/>
              </w:rPr>
              <w:t>Дурова Н.В. Читаем сами. Книжка-альбом для обучения слитному осмысленному чтению. – М.: Изд-во «Школа-Пресс», 2000. – 40с.</w:t>
            </w:r>
          </w:p>
          <w:p w:rsidR="006544B7" w:rsidRPr="006A2DF1" w:rsidRDefault="006544B7" w:rsidP="006544B7">
            <w:pPr>
              <w:pStyle w:val="a4"/>
              <w:widowControl w:val="0"/>
              <w:numPr>
                <w:ilvl w:val="0"/>
                <w:numId w:val="12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Иваненко А.П.Подготовка к обучению грамоте в детском саду. - Киев: Рад</w:t>
            </w:r>
            <w:proofErr w:type="gramStart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кола, 1987. - 128 с.</w:t>
            </w:r>
          </w:p>
          <w:p w:rsidR="006544B7" w:rsidRPr="00A01E06" w:rsidRDefault="006544B7" w:rsidP="006544B7">
            <w:pPr>
              <w:pStyle w:val="a4"/>
              <w:widowControl w:val="0"/>
              <w:numPr>
                <w:ilvl w:val="0"/>
                <w:numId w:val="12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Коноваленко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Пишем и читаем. В 3-х кн. – М.: «Гном-Пресс», 1999. – 48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44B7" w:rsidRPr="006A2DF1" w:rsidRDefault="006544B7" w:rsidP="006544B7">
            <w:pPr>
              <w:pStyle w:val="a4"/>
              <w:widowControl w:val="0"/>
              <w:numPr>
                <w:ilvl w:val="0"/>
                <w:numId w:val="12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Крупенчук</w:t>
            </w:r>
            <w:proofErr w:type="spellEnd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 xml:space="preserve"> О.И. Учим буквы. - СПб.: Изд. Дом "Литера", 2004. - 64 </w:t>
            </w:r>
            <w:proofErr w:type="gramStart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44B7" w:rsidRPr="006A2DF1" w:rsidRDefault="006544B7" w:rsidP="006544B7">
            <w:pPr>
              <w:pStyle w:val="a4"/>
              <w:widowControl w:val="0"/>
              <w:numPr>
                <w:ilvl w:val="0"/>
                <w:numId w:val="12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A2DF1">
              <w:rPr>
                <w:rFonts w:ascii="Times New Roman" w:hAnsi="Times New Roman" w:cs="Times New Roman"/>
                <w:sz w:val="28"/>
                <w:szCs w:val="28"/>
              </w:rPr>
              <w:t xml:space="preserve">Кузнецова Е.В., Тихонова И.А.Ступеньки к школе. Обучение грамоте детей с нарушением речи: Конспекты занятий. - М.: ТЦ "Сфера", 1999. - 112 </w:t>
            </w:r>
            <w:proofErr w:type="gramStart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44B7" w:rsidRPr="006A2DF1" w:rsidRDefault="006544B7" w:rsidP="006544B7">
            <w:pPr>
              <w:pStyle w:val="a4"/>
              <w:widowControl w:val="0"/>
              <w:numPr>
                <w:ilvl w:val="0"/>
                <w:numId w:val="12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A2DF1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дошкольников грамоте: Методическое пособие/Л.Е. </w:t>
            </w:r>
            <w:proofErr w:type="spellStart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Журова</w:t>
            </w:r>
            <w:proofErr w:type="spellEnd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 xml:space="preserve">, Н.С. </w:t>
            </w:r>
            <w:proofErr w:type="spellStart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Варенцова</w:t>
            </w:r>
            <w:proofErr w:type="spellEnd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 xml:space="preserve">, Н.В. Дурова, Л.Е.Невская/Под ред. Н.В.Дуровой. - М.: Школа-Пресс, 2000. - 144 </w:t>
            </w:r>
            <w:proofErr w:type="gramStart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44B7" w:rsidRPr="006A2DF1" w:rsidRDefault="006544B7" w:rsidP="006544B7">
            <w:pPr>
              <w:pStyle w:val="a4"/>
              <w:widowControl w:val="0"/>
              <w:numPr>
                <w:ilvl w:val="0"/>
                <w:numId w:val="12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A2DF1">
              <w:rPr>
                <w:rFonts w:ascii="Times New Roman" w:hAnsi="Times New Roman" w:cs="Times New Roman"/>
                <w:sz w:val="28"/>
                <w:szCs w:val="28"/>
              </w:rPr>
              <w:t xml:space="preserve">Останина Е.В. Буквы я запоминаю сам по картинкам и стихам: альбом по подготовке к школе/Е.В. Останина. - М.: Изд-во "Гном и Д", 2006. - 40 </w:t>
            </w:r>
            <w:proofErr w:type="gramStart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44B7" w:rsidRPr="006A2DF1" w:rsidRDefault="006544B7" w:rsidP="006544B7">
            <w:pPr>
              <w:pStyle w:val="a4"/>
              <w:widowControl w:val="0"/>
              <w:numPr>
                <w:ilvl w:val="0"/>
                <w:numId w:val="12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Пожиленко</w:t>
            </w:r>
            <w:proofErr w:type="spellEnd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 xml:space="preserve"> Е.А.Волшебный мир звуков и слов: Пособие для логопедов. - М.: </w:t>
            </w:r>
            <w:proofErr w:type="spellStart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Гуманит</w:t>
            </w:r>
            <w:proofErr w:type="spellEnd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 xml:space="preserve">. изд. центр ВЛАДОС, 2002. - 224 </w:t>
            </w:r>
            <w:proofErr w:type="gramStart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44B7" w:rsidRPr="00A01E06" w:rsidRDefault="006544B7" w:rsidP="006544B7">
            <w:pPr>
              <w:pStyle w:val="a4"/>
              <w:widowControl w:val="0"/>
              <w:numPr>
                <w:ilvl w:val="0"/>
                <w:numId w:val="12"/>
              </w:numPr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A2DF1">
              <w:rPr>
                <w:rFonts w:ascii="Times New Roman" w:hAnsi="Times New Roman" w:cs="Times New Roman"/>
                <w:sz w:val="28"/>
                <w:szCs w:val="28"/>
              </w:rPr>
              <w:t xml:space="preserve">Ткаченко Т.А. Логопедическая тетрадь. Развитие навыков фонематического восприятия и навыков звукового анализа. - СПб.: ДЕТСТВО-ПРЕСС, 2000. - 32 </w:t>
            </w:r>
            <w:proofErr w:type="gramStart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A2D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544B7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Pr="00FC0A9C" w:rsidRDefault="006544B7" w:rsidP="006544B7">
      <w:pPr>
        <w:pStyle w:val="a3"/>
        <w:numPr>
          <w:ilvl w:val="0"/>
          <w:numId w:val="20"/>
        </w:numPr>
        <w:rPr>
          <w:rFonts w:ascii="Times New Roman" w:hAnsi="Times New Roman"/>
          <w:i/>
          <w:sz w:val="28"/>
          <w:szCs w:val="28"/>
        </w:rPr>
      </w:pPr>
      <w:r w:rsidRPr="001875F9">
        <w:rPr>
          <w:rFonts w:ascii="Times New Roman" w:hAnsi="Times New Roman"/>
          <w:b/>
          <w:i/>
          <w:sz w:val="28"/>
          <w:szCs w:val="28"/>
        </w:rPr>
        <w:t>Перечень м</w:t>
      </w:r>
      <w:r>
        <w:rPr>
          <w:rFonts w:ascii="Times New Roman" w:hAnsi="Times New Roman"/>
          <w:b/>
          <w:i/>
          <w:sz w:val="28"/>
          <w:szCs w:val="28"/>
        </w:rPr>
        <w:t xml:space="preserve">етодической литературы и пособий, используемых при подготовке к занятиям </w:t>
      </w:r>
      <w:r w:rsidRPr="001875F9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по развитию высших психических функций</w:t>
      </w:r>
    </w:p>
    <w:p w:rsidR="006544B7" w:rsidRDefault="006544B7" w:rsidP="006544B7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6544B7" w:rsidRDefault="006544B7" w:rsidP="006544B7">
      <w:pPr>
        <w:pStyle w:val="a3"/>
        <w:ind w:left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Подготовка руки к письму</w:t>
      </w:r>
    </w:p>
    <w:p w:rsidR="006544B7" w:rsidRDefault="006544B7" w:rsidP="006544B7">
      <w:pPr>
        <w:pStyle w:val="a3"/>
        <w:ind w:left="720"/>
        <w:rPr>
          <w:rFonts w:ascii="Times New Roman" w:hAnsi="Times New Roman"/>
          <w:sz w:val="28"/>
          <w:szCs w:val="28"/>
          <w:u w:val="single"/>
        </w:rPr>
      </w:pPr>
    </w:p>
    <w:p w:rsidR="006544B7" w:rsidRPr="00C656CA" w:rsidRDefault="006544B7" w:rsidP="006544B7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sz w:val="28"/>
          <w:szCs w:val="28"/>
        </w:rPr>
        <w:t>Беззубцева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Г.В., Андриевская Т.Н. Развиваем руку ребенка, готовим ее к рисованию и письму. – М.: Изд-во 2ГНОМ и Д», 2003. – 120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6544B7" w:rsidRDefault="006544B7" w:rsidP="006544B7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Безруких</w:t>
      </w:r>
      <w:proofErr w:type="gramEnd"/>
      <w:r>
        <w:rPr>
          <w:rFonts w:ascii="Times New Roman" w:hAnsi="Times New Roman"/>
          <w:sz w:val="28"/>
          <w:szCs w:val="28"/>
        </w:rPr>
        <w:t xml:space="preserve"> М.М. Ступеньки к школе. Азбука письма.  – М.: ООО «Дрофа», 2000. – 64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6544B7" w:rsidRDefault="006544B7" w:rsidP="006544B7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Гатанова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Н.В, </w:t>
      </w:r>
      <w:proofErr w:type="spellStart"/>
      <w:r>
        <w:rPr>
          <w:rFonts w:ascii="Times New Roman" w:hAnsi="Times New Roman"/>
          <w:sz w:val="28"/>
          <w:szCs w:val="28"/>
        </w:rPr>
        <w:t>Тунина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Е.Г. Развиваю мелкую моторику. –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 xml:space="preserve">Изд-во «Питер», 2000. – 144с. </w:t>
      </w:r>
    </w:p>
    <w:p w:rsidR="006544B7" w:rsidRDefault="006544B7" w:rsidP="006544B7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Граб Л.М. Развиваем графические навыки. – М.: ООО «Издательство ГНОМ и Д». 2008. – 32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6544B7" w:rsidRDefault="006544B7" w:rsidP="006544B7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Новикова Е.В. Как подготовить руку ребенка к письму. – М.: «Гном и Д», 2003. – 40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6544B7" w:rsidRDefault="006544B7" w:rsidP="006544B7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Тригер</w:t>
      </w:r>
      <w:proofErr w:type="spellEnd"/>
      <w:r>
        <w:rPr>
          <w:rFonts w:ascii="Times New Roman" w:hAnsi="Times New Roman"/>
          <w:sz w:val="28"/>
          <w:szCs w:val="28"/>
        </w:rPr>
        <w:t xml:space="preserve"> Р.Д., Владимирова Е.В, Мещерякова Т.А. Я учусь писать. Учебник-тетрадь. - Смоленск: Изд-во «Ассоциация XXI век», 1998. – 72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6544B7" w:rsidRPr="001875F9" w:rsidRDefault="006544B7" w:rsidP="006544B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6544B7" w:rsidRPr="001875F9" w:rsidRDefault="006544B7" w:rsidP="006544B7">
      <w:pPr>
        <w:pStyle w:val="a3"/>
        <w:numPr>
          <w:ilvl w:val="0"/>
          <w:numId w:val="20"/>
        </w:numPr>
        <w:rPr>
          <w:rFonts w:ascii="Times New Roman" w:hAnsi="Times New Roman"/>
          <w:b/>
          <w:i/>
          <w:sz w:val="28"/>
          <w:szCs w:val="28"/>
        </w:rPr>
      </w:pPr>
      <w:r w:rsidRPr="001875F9">
        <w:rPr>
          <w:rFonts w:ascii="Times New Roman" w:hAnsi="Times New Roman"/>
          <w:b/>
          <w:i/>
          <w:sz w:val="28"/>
          <w:szCs w:val="28"/>
        </w:rPr>
        <w:t>Перечень дидактических пособий и раздаточного материала</w:t>
      </w:r>
    </w:p>
    <w:p w:rsidR="006544B7" w:rsidRPr="001875F9" w:rsidRDefault="006544B7" w:rsidP="006544B7">
      <w:pPr>
        <w:pStyle w:val="a3"/>
        <w:ind w:left="720"/>
        <w:rPr>
          <w:rFonts w:ascii="Times New Roman" w:hAnsi="Times New Roman"/>
          <w:b/>
          <w:i/>
          <w:sz w:val="28"/>
          <w:szCs w:val="28"/>
        </w:rPr>
      </w:pPr>
    </w:p>
    <w:p w:rsidR="006544B7" w:rsidRDefault="006544B7" w:rsidP="006544B7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1875F9">
        <w:rPr>
          <w:rFonts w:ascii="Times New Roman" w:hAnsi="Times New Roman" w:cs="Times New Roman"/>
          <w:color w:val="000000"/>
          <w:sz w:val="28"/>
          <w:szCs w:val="28"/>
          <w:u w:val="single"/>
        </w:rPr>
        <w:t>Дидактические материалы для обсл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едования и коррекционной работы</w:t>
      </w:r>
    </w:p>
    <w:p w:rsidR="006544B7" w:rsidRDefault="006544B7" w:rsidP="006544B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tbl>
      <w:tblPr>
        <w:tblStyle w:val="a6"/>
        <w:tblW w:w="0" w:type="auto"/>
        <w:tblInd w:w="392" w:type="dxa"/>
        <w:tblLook w:val="04A0"/>
      </w:tblPr>
      <w:tblGrid>
        <w:gridCol w:w="2835"/>
        <w:gridCol w:w="567"/>
        <w:gridCol w:w="1275"/>
        <w:gridCol w:w="4678"/>
      </w:tblGrid>
      <w:tr w:rsidR="006544B7" w:rsidTr="00E608FC">
        <w:tc>
          <w:tcPr>
            <w:tcW w:w="2835" w:type="dxa"/>
          </w:tcPr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Развитие</w:t>
            </w:r>
            <w:r w:rsidRPr="00FA4BE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речевого (фонематического) восприятия</w:t>
            </w:r>
          </w:p>
        </w:tc>
        <w:tc>
          <w:tcPr>
            <w:tcW w:w="6520" w:type="dxa"/>
            <w:gridSpan w:val="3"/>
          </w:tcPr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4B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Звучащие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шумовые </w:t>
            </w:r>
            <w:r w:rsidRPr="00FA4B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игрушки, </w:t>
            </w:r>
            <w:r w:rsidRPr="006328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музыкальные инструменты (бубен, колокольчик)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6544B7" w:rsidRPr="00641619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Набор предметов из разных материалов (дерево, металл, стекло, пластик, бумага).  Д/и «Поварята».</w:t>
            </w:r>
          </w:p>
        </w:tc>
      </w:tr>
      <w:tr w:rsidR="006544B7" w:rsidTr="00E608FC">
        <w:tc>
          <w:tcPr>
            <w:tcW w:w="2835" w:type="dxa"/>
          </w:tcPr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Звуковая культура речи. Звукопроизношение.</w:t>
            </w:r>
          </w:p>
        </w:tc>
        <w:tc>
          <w:tcPr>
            <w:tcW w:w="6520" w:type="dxa"/>
            <w:gridSpan w:val="3"/>
          </w:tcPr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Картинки-символы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(звукоподражание, характерный звук предмета по Фомичевой). Предметные картинки, мелкие игрушки, сигнальные карточки, профили звуков, специальные карточки «Артикуляционные упражнения». </w:t>
            </w:r>
          </w:p>
          <w:p w:rsidR="006544B7" w:rsidRPr="00D93592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Наборы логопедических зондов,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массажеры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ватные диски, бинт, салфетки бумажные и влажные, спирт.</w:t>
            </w:r>
          </w:p>
        </w:tc>
      </w:tr>
      <w:tr w:rsidR="006544B7" w:rsidTr="00E608FC">
        <w:tc>
          <w:tcPr>
            <w:tcW w:w="2835" w:type="dxa"/>
          </w:tcPr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Формирование слоговой структуры слова</w:t>
            </w:r>
          </w:p>
        </w:tc>
        <w:tc>
          <w:tcPr>
            <w:tcW w:w="6520" w:type="dxa"/>
            <w:gridSpan w:val="3"/>
          </w:tcPr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25D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Картотека предметных картинок по всем типам слоговой структуры слова (по Марковой; </w:t>
            </w:r>
            <w:proofErr w:type="spellStart"/>
            <w:r w:rsidRPr="00325D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Четвертушкиной</w:t>
            </w:r>
            <w:proofErr w:type="spellEnd"/>
            <w:r w:rsidRPr="00325D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6544B7" w:rsidRPr="00325D7E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Авторские пособия «Полянки», «Домики» и т.д.</w:t>
            </w:r>
          </w:p>
        </w:tc>
      </w:tr>
      <w:tr w:rsidR="006544B7" w:rsidTr="00E608FC">
        <w:tc>
          <w:tcPr>
            <w:tcW w:w="2835" w:type="dxa"/>
          </w:tcPr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6520" w:type="dxa"/>
            <w:gridSpan w:val="3"/>
          </w:tcPr>
          <w:p w:rsidR="006544B7" w:rsidRPr="0098508C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Схемы характеристики звуков (гласные, согласные). Оральные образы гласных звуков. Специальные символы согласных звуков. Картотека предметных картинок. Подборка дидактических материалов на каждую букву. Звуковые линейки. Кассы букв. Настенная азбука. </w:t>
            </w:r>
            <w:r w:rsidRPr="009850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Настольно-печатные игры, нестандартное оборудование для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подгрупповой и </w:t>
            </w:r>
            <w:r w:rsidRPr="009850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индивидуальной работы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6544B7" w:rsidTr="00E608FC">
        <w:tc>
          <w:tcPr>
            <w:tcW w:w="2835" w:type="dxa"/>
          </w:tcPr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Ознакомление с окружающим миром и развитие речи</w:t>
            </w:r>
          </w:p>
        </w:tc>
        <w:tc>
          <w:tcPr>
            <w:tcW w:w="6520" w:type="dxa"/>
            <w:gridSpan w:val="3"/>
          </w:tcPr>
          <w:p w:rsidR="006544B7" w:rsidRPr="0098508C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Демонстрационный картинный материал по лексическим темам: сюжетные картинки, предметные картинки, разрезные картинки, игры и игрушки.</w:t>
            </w:r>
          </w:p>
        </w:tc>
      </w:tr>
      <w:tr w:rsidR="006544B7" w:rsidTr="00E608FC">
        <w:trPr>
          <w:trHeight w:val="390"/>
        </w:trPr>
        <w:tc>
          <w:tcPr>
            <w:tcW w:w="9355" w:type="dxa"/>
            <w:gridSpan w:val="4"/>
            <w:tcBorders>
              <w:bottom w:val="single" w:sz="4" w:space="0" w:color="auto"/>
            </w:tcBorders>
            <w:vAlign w:val="center"/>
          </w:tcPr>
          <w:p w:rsidR="006544B7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544B7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544B7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544B7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544B7" w:rsidRPr="00A10472" w:rsidRDefault="006544B7" w:rsidP="00E60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A104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Перечень лексических тем</w:t>
            </w:r>
          </w:p>
        </w:tc>
      </w:tr>
      <w:tr w:rsidR="006544B7" w:rsidTr="00E608FC">
        <w:trPr>
          <w:trHeight w:val="6075"/>
        </w:trPr>
        <w:tc>
          <w:tcPr>
            <w:tcW w:w="4677" w:type="dxa"/>
            <w:gridSpan w:val="3"/>
            <w:tcBorders>
              <w:top w:val="single" w:sz="4" w:space="0" w:color="auto"/>
            </w:tcBorders>
          </w:tcPr>
          <w:p w:rsidR="006544B7" w:rsidRPr="004933AE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>БЫТОВЫЕ ПРИБОРЫ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 xml:space="preserve">ВЕСНА. 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>ВОДНЫЙ ТРАНСПОРТ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>ВОЗДУШНЫЙ ТРАНСПОРТ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>ДЕРЕВЬЯ.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 xml:space="preserve">ДИКИЕ ЖИВОТНЫЕ 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 xml:space="preserve">ДОМ и его части 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 xml:space="preserve">ДОМАШНИЕ ЖИВОТНЫЕ 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>ДОМАШНИЕ ПТИЦЫ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>ЗАЩИТНИКИ ОТЕЧЕСТВА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 xml:space="preserve">ЗИМА. 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 xml:space="preserve">ЗИМУЮЩИЕ ПТИЦЫ 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>ИНСТРУМЕНТЫ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>ЖИВОТНЫЕ ЖАРКИХ СТРАН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>МАГАЗИН. ПРОДУКТЫ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>ЯГОДЫ. ГРИБЫ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>МЕБЕЛЬ и ее части.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>РОДНОЙ КРАЙ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6544B7" w:rsidRPr="004933AE" w:rsidRDefault="006544B7" w:rsidP="00E608F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>РОДНАЯ СТРАНА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>КОСМОС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 xml:space="preserve">НАЗЕМНЫЙ ТРАНСПОРТ 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>НАСЕКОМЫЕ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 xml:space="preserve">ОБУВЬ  и ее части 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 xml:space="preserve">ОВОЩИ 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>ОДЕЖДА и ее части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>ОСЕНЬ.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ПЕРЕЛЕТНЫЕ ПТИЦЫ</w:t>
            </w: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>ПОСУДА и ее части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ПРОФЕССИИ 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>ПОЧТА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РЫБЫ. ОБИТАТЕЛИ МОРЯ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 xml:space="preserve"> СЕМЬЯ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 xml:space="preserve"> СПОРТ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 xml:space="preserve"> ФРУКТЫ 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 xml:space="preserve"> ЦВЕТЫ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  <w:p w:rsidR="006544B7" w:rsidRPr="004933AE" w:rsidRDefault="006544B7" w:rsidP="006544B7">
            <w:pPr>
              <w:pStyle w:val="a4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3AE">
              <w:rPr>
                <w:rFonts w:ascii="Times New Roman" w:hAnsi="Times New Roman" w:cs="Times New Roman"/>
                <w:sz w:val="28"/>
                <w:szCs w:val="28"/>
              </w:rPr>
              <w:t xml:space="preserve"> ШКОЛА</w:t>
            </w:r>
          </w:p>
        </w:tc>
      </w:tr>
      <w:tr w:rsidR="006544B7" w:rsidTr="00E608FC">
        <w:tc>
          <w:tcPr>
            <w:tcW w:w="3402" w:type="dxa"/>
            <w:gridSpan w:val="2"/>
          </w:tcPr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Формирование (развитие) лексико-грамматического строя речи</w:t>
            </w:r>
          </w:p>
        </w:tc>
        <w:tc>
          <w:tcPr>
            <w:tcW w:w="5953" w:type="dxa"/>
            <w:gridSpan w:val="2"/>
          </w:tcPr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Дидактические игры, игрушки и пособия, предметные, предметно-действенные, сюжетные картинки. Схемы предлогов. Авторские пособия и дидактические игры.</w:t>
            </w:r>
          </w:p>
        </w:tc>
      </w:tr>
      <w:tr w:rsidR="006544B7" w:rsidTr="00E608FC">
        <w:tc>
          <w:tcPr>
            <w:tcW w:w="3402" w:type="dxa"/>
            <w:gridSpan w:val="2"/>
          </w:tcPr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Развитие связной монологической речи</w:t>
            </w:r>
          </w:p>
        </w:tc>
        <w:tc>
          <w:tcPr>
            <w:tcW w:w="5953" w:type="dxa"/>
            <w:gridSpan w:val="2"/>
          </w:tcPr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В.В. Демонстрационные серии сюжетных картин (2 – 4 года).</w:t>
            </w:r>
          </w:p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В.В. Демонстрационные серии сюжетных картин (5 – 7 лет).</w:t>
            </w:r>
          </w:p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Лаврентьева Г.П. Демонстрационные серии сюжетных картин «Что такое хорошо, что такое плохо»</w:t>
            </w:r>
          </w:p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Картотека серий сюжетных картин (от 2-х до 5 картинок в серии).</w:t>
            </w:r>
          </w:p>
          <w:p w:rsidR="006544B7" w:rsidRPr="0083107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Авторские дидактические пособия для обучения составлению рассказа-описания предмета, </w:t>
            </w:r>
            <w:r w:rsidRPr="00831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 ознакомления со сказками.</w:t>
            </w:r>
          </w:p>
        </w:tc>
      </w:tr>
      <w:tr w:rsidR="006544B7" w:rsidTr="00E608FC">
        <w:tc>
          <w:tcPr>
            <w:tcW w:w="3402" w:type="dxa"/>
            <w:gridSpan w:val="2"/>
          </w:tcPr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Развитие</w:t>
            </w:r>
            <w:r w:rsidRPr="00FA4BE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общей и мелкой моторики</w:t>
            </w:r>
          </w:p>
        </w:tc>
        <w:tc>
          <w:tcPr>
            <w:tcW w:w="5953" w:type="dxa"/>
            <w:gridSpan w:val="2"/>
          </w:tcPr>
          <w:p w:rsidR="006544B7" w:rsidRPr="0098508C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Мелкие игрушки, шнуровки, трафареты и шаблоны, головоломки, цветные карандаши</w:t>
            </w:r>
          </w:p>
        </w:tc>
      </w:tr>
      <w:tr w:rsidR="006544B7" w:rsidTr="00E608FC">
        <w:tc>
          <w:tcPr>
            <w:tcW w:w="3402" w:type="dxa"/>
            <w:gridSpan w:val="2"/>
          </w:tcPr>
          <w:p w:rsidR="006544B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Развитие </w:t>
            </w:r>
            <w:r w:rsidRPr="0098508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  <w:p w:rsidR="006544B7" w:rsidRPr="00FA4BED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8508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оптико-пространственных ориентировок</w:t>
            </w:r>
          </w:p>
        </w:tc>
        <w:tc>
          <w:tcPr>
            <w:tcW w:w="5953" w:type="dxa"/>
            <w:gridSpan w:val="2"/>
          </w:tcPr>
          <w:p w:rsidR="006544B7" w:rsidRPr="0098508C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0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Листы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850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бумаги, плоскостные и объемные </w:t>
            </w:r>
            <w:r w:rsidRPr="009850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геометрические формы, настенные и насто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льные панно, модули, лабиринты </w:t>
            </w:r>
            <w:r w:rsidRPr="009850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т.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</w:t>
            </w:r>
          </w:p>
        </w:tc>
      </w:tr>
      <w:tr w:rsidR="006544B7" w:rsidTr="00E608FC">
        <w:tc>
          <w:tcPr>
            <w:tcW w:w="3402" w:type="dxa"/>
            <w:gridSpan w:val="2"/>
          </w:tcPr>
          <w:p w:rsidR="006544B7" w:rsidRPr="00FA4BED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Развитие</w:t>
            </w:r>
            <w:r w:rsidRPr="00FA4BE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моторно-графических навыков</w:t>
            </w:r>
          </w:p>
        </w:tc>
        <w:tc>
          <w:tcPr>
            <w:tcW w:w="5953" w:type="dxa"/>
            <w:gridSpan w:val="2"/>
          </w:tcPr>
          <w:p w:rsidR="006544B7" w:rsidRPr="0098508C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850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Наборы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для </w:t>
            </w:r>
            <w:r w:rsidRPr="009850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развития чувствительности и подвижности рук, образцы выполнения заданий, наборы раскрасок по лексическим темам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6544B7" w:rsidTr="00E608FC">
        <w:trPr>
          <w:trHeight w:val="2366"/>
        </w:trPr>
        <w:tc>
          <w:tcPr>
            <w:tcW w:w="3402" w:type="dxa"/>
            <w:gridSpan w:val="2"/>
          </w:tcPr>
          <w:p w:rsidR="006544B7" w:rsidRPr="00831077" w:rsidRDefault="006544B7" w:rsidP="00E608FC">
            <w:pPr>
              <w:spacing w:line="276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>Развитие  высших психических функций</w:t>
            </w:r>
          </w:p>
          <w:p w:rsidR="006544B7" w:rsidRPr="0083107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5953" w:type="dxa"/>
            <w:gridSpan w:val="2"/>
          </w:tcPr>
          <w:p w:rsidR="006544B7" w:rsidRPr="00831077" w:rsidRDefault="006544B7" w:rsidP="00E608FC">
            <w:pPr>
              <w:spacing w:line="276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831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Разрезные картинки (на 2,3,4 части), наложенные изображения предметов, </w:t>
            </w:r>
          </w:p>
          <w:p w:rsidR="006544B7" w:rsidRPr="00831077" w:rsidRDefault="006544B7" w:rsidP="00E608F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наборы предметных картинок по тематическим циклам для развития мышления (классификация, обобщение, сравнение, исключение), памяти и внимания «Что пропало?», «Чего не стало?», «Кто за кем?» </w:t>
            </w:r>
          </w:p>
        </w:tc>
      </w:tr>
    </w:tbl>
    <w:p w:rsidR="006544B7" w:rsidRDefault="006544B7" w:rsidP="006544B7">
      <w:pPr>
        <w:spacing w:after="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6544B7" w:rsidRPr="001875F9" w:rsidRDefault="006544B7" w:rsidP="006544B7">
      <w:pPr>
        <w:pStyle w:val="a3"/>
        <w:numPr>
          <w:ilvl w:val="0"/>
          <w:numId w:val="20"/>
        </w:numPr>
        <w:rPr>
          <w:rFonts w:ascii="Times New Roman" w:hAnsi="Times New Roman"/>
          <w:b/>
          <w:i/>
          <w:sz w:val="28"/>
          <w:szCs w:val="28"/>
        </w:rPr>
      </w:pPr>
      <w:r w:rsidRPr="001875F9">
        <w:rPr>
          <w:rFonts w:ascii="Times New Roman" w:hAnsi="Times New Roman"/>
          <w:b/>
          <w:i/>
          <w:sz w:val="28"/>
          <w:szCs w:val="28"/>
        </w:rPr>
        <w:t>Перечень авторского дидактического материала</w:t>
      </w:r>
    </w:p>
    <w:p w:rsidR="006544B7" w:rsidRDefault="006544B7" w:rsidP="006544B7">
      <w:pPr>
        <w:pStyle w:val="a3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6544B7" w:rsidRPr="006544B7" w:rsidRDefault="006544B7" w:rsidP="006544B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1875F9">
        <w:rPr>
          <w:rFonts w:ascii="Times New Roman" w:hAnsi="Times New Roman" w:cs="Times New Roman"/>
          <w:iCs/>
          <w:sz w:val="28"/>
          <w:szCs w:val="28"/>
          <w:u w:val="single"/>
        </w:rPr>
        <w:t xml:space="preserve">Пособия для проведения фронтальных и индивидуальных видов организованной образовательной деятельности  </w:t>
      </w:r>
    </w:p>
    <w:p w:rsidR="006544B7" w:rsidRDefault="006544B7" w:rsidP="006544B7">
      <w:pPr>
        <w:pStyle w:val="a4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по разделу </w:t>
      </w:r>
    </w:p>
    <w:p w:rsidR="006544B7" w:rsidRPr="00727CA4" w:rsidRDefault="006544B7" w:rsidP="006544B7">
      <w:pPr>
        <w:pStyle w:val="a4"/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«Формирование (р</w:t>
      </w:r>
      <w:r w:rsidRPr="00375399">
        <w:rPr>
          <w:rFonts w:ascii="Times New Roman" w:hAnsi="Times New Roman" w:cs="Times New Roman"/>
          <w:i/>
          <w:iCs/>
          <w:sz w:val="28"/>
          <w:szCs w:val="28"/>
        </w:rPr>
        <w:t>азвитие</w:t>
      </w:r>
      <w:r>
        <w:rPr>
          <w:rFonts w:ascii="Times New Roman" w:hAnsi="Times New Roman" w:cs="Times New Roman"/>
          <w:i/>
          <w:iCs/>
          <w:sz w:val="28"/>
          <w:szCs w:val="28"/>
        </w:rPr>
        <w:t>) лексико-грамматического строя</w:t>
      </w:r>
      <w:r w:rsidRPr="00375399">
        <w:rPr>
          <w:rFonts w:ascii="Times New Roman" w:hAnsi="Times New Roman" w:cs="Times New Roman"/>
          <w:i/>
          <w:iCs/>
          <w:sz w:val="28"/>
          <w:szCs w:val="28"/>
        </w:rPr>
        <w:t xml:space="preserve"> речи»</w:t>
      </w:r>
    </w:p>
    <w:tbl>
      <w:tblPr>
        <w:tblStyle w:val="a6"/>
        <w:tblW w:w="0" w:type="auto"/>
        <w:tblInd w:w="392" w:type="dxa"/>
        <w:tblLayout w:type="fixed"/>
        <w:tblLook w:val="04A0"/>
      </w:tblPr>
      <w:tblGrid>
        <w:gridCol w:w="3118"/>
        <w:gridCol w:w="3118"/>
        <w:gridCol w:w="3119"/>
      </w:tblGrid>
      <w:tr w:rsidR="006544B7" w:rsidRPr="000640D6" w:rsidTr="00E608FC">
        <w:tc>
          <w:tcPr>
            <w:tcW w:w="3118" w:type="dxa"/>
          </w:tcPr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1163320</wp:posOffset>
                  </wp:positionV>
                  <wp:extent cx="1714500" cy="1285875"/>
                  <wp:effectExtent l="19050" t="0" r="0" b="0"/>
                  <wp:wrapSquare wrapText="bothSides"/>
                  <wp:docPr id="62" name="Рисунок 39" descr="DSC07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SC07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2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640D6">
              <w:rPr>
                <w:rFonts w:ascii="Times New Roman" w:hAnsi="Times New Roman" w:cs="Times New Roman"/>
                <w:iCs/>
                <w:sz w:val="24"/>
                <w:szCs w:val="24"/>
              </w:rPr>
              <w:t>Дидактическая игра на различение предлогов в речи и формирование умений придумывать предложения по заданному предлогу</w:t>
            </w:r>
          </w:p>
          <w:p w:rsidR="006544B7" w:rsidRPr="000640D6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118" w:type="dxa"/>
          </w:tcPr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Дидактическая игра </w:t>
            </w:r>
          </w:p>
          <w:p w:rsidR="006544B7" w:rsidRPr="00850D68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988060</wp:posOffset>
                  </wp:positionV>
                  <wp:extent cx="1666875" cy="1247775"/>
                  <wp:effectExtent l="19050" t="0" r="9525" b="0"/>
                  <wp:wrapSquare wrapText="bothSides"/>
                  <wp:docPr id="63" name="Рисунок 1" descr="F:\конкурс кабинетов 2018\фото\DSC08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онкурс кабинетов 2018\фото\DSC08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«1 – 2 – 5» - согласование числительного и существительного</w:t>
            </w:r>
          </w:p>
        </w:tc>
        <w:tc>
          <w:tcPr>
            <w:tcW w:w="3119" w:type="dxa"/>
          </w:tcPr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640D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Дидактическая игра </w:t>
            </w:r>
          </w:p>
          <w:p w:rsidR="006544B7" w:rsidRPr="000640D6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640D6">
              <w:rPr>
                <w:rFonts w:ascii="Times New Roman" w:hAnsi="Times New Roman" w:cs="Times New Roman"/>
                <w:iCs/>
                <w:sz w:val="24"/>
                <w:szCs w:val="24"/>
              </w:rPr>
              <w:t>«Шьём одежду»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- образование относительных прилагательных</w:t>
            </w:r>
          </w:p>
          <w:p w:rsidR="006544B7" w:rsidRPr="000640D6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544B7" w:rsidRPr="000640D6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267970</wp:posOffset>
                  </wp:positionV>
                  <wp:extent cx="1676400" cy="1266825"/>
                  <wp:effectExtent l="19050" t="0" r="0" b="0"/>
                  <wp:wrapSquare wrapText="bothSides"/>
                  <wp:docPr id="65" name="Рисунок 38" descr="DSC07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SC07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44B7" w:rsidRPr="000640D6" w:rsidTr="00E608FC">
        <w:tc>
          <w:tcPr>
            <w:tcW w:w="3118" w:type="dxa"/>
          </w:tcPr>
          <w:p w:rsidR="006544B7" w:rsidRDefault="006544B7" w:rsidP="006544B7">
            <w:pPr>
              <w:jc w:val="center"/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772160</wp:posOffset>
                  </wp:positionV>
                  <wp:extent cx="1628775" cy="1422400"/>
                  <wp:effectExtent l="19050" t="0" r="9525" b="0"/>
                  <wp:wrapSquare wrapText="bothSides"/>
                  <wp:docPr id="66" name="Рисунок 2" descr="F:\конкурс кабинетов 2018\фото\DSC08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онкурс кабинетов 2018\фото\DSC08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-10000" contrast="20000"/>
                          </a:blip>
                          <a:srcRect l="9189" r="5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>Д/и «Один – много» - образование множественного числа существительных</w:t>
            </w:r>
          </w:p>
        </w:tc>
        <w:tc>
          <w:tcPr>
            <w:tcW w:w="3118" w:type="dxa"/>
          </w:tcPr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886460</wp:posOffset>
                  </wp:positionV>
                  <wp:extent cx="1816100" cy="1276350"/>
                  <wp:effectExtent l="19050" t="0" r="0" b="0"/>
                  <wp:wrapSquare wrapText="bothSides"/>
                  <wp:docPr id="67" name="Рисунок 3" descr="F:\конкурс кабинетов 2018\фото\DSC08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конкурс кабинетов 2018\фото\DSC08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10000"/>
                          </a:blip>
                          <a:srcRect t="6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Д/и «Придумай предложение» - составление предложения к заданной схеме</w:t>
            </w:r>
          </w:p>
        </w:tc>
        <w:tc>
          <w:tcPr>
            <w:tcW w:w="3119" w:type="dxa"/>
          </w:tcPr>
          <w:p w:rsidR="006544B7" w:rsidRPr="000640D6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Д/и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781050</wp:posOffset>
                  </wp:positionV>
                  <wp:extent cx="1606550" cy="1206500"/>
                  <wp:effectExtent l="19050" t="0" r="0" b="0"/>
                  <wp:wrapSquare wrapText="bothSides"/>
                  <wp:docPr id="70" name="Рисунок 4" descr="F:\конкурс кабинетов 2018\фото\DSC08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конкурс кабинетов 2018\фото\DSC08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«Чей, чья, чьё?» - образование притяжательных прилагательных</w:t>
            </w:r>
            <w:proofErr w:type="gramEnd"/>
          </w:p>
        </w:tc>
      </w:tr>
      <w:tr w:rsidR="006544B7" w:rsidRPr="000640D6" w:rsidTr="00E608FC">
        <w:tc>
          <w:tcPr>
            <w:tcW w:w="9355" w:type="dxa"/>
            <w:gridSpan w:val="3"/>
          </w:tcPr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2240915</wp:posOffset>
                  </wp:positionH>
                  <wp:positionV relativeFrom="paragraph">
                    <wp:posOffset>278765</wp:posOffset>
                  </wp:positionV>
                  <wp:extent cx="1304925" cy="1352550"/>
                  <wp:effectExtent l="19050" t="0" r="9525" b="0"/>
                  <wp:wrapSquare wrapText="bothSides"/>
                  <wp:docPr id="72" name="Рисунок 23" descr="F:\СОЧИ 2017\МОЯ АТТЕСТАЦИЯ 2018\ДЕФЕКТОЛОГ\фото аттестация\DSC08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СОЧИ 2017\МОЯ АТТЕСТАЦИЯ 2018\ДЕФЕКТОЛОГ\фото аттестация\DSC08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34885">
              <w:rPr>
                <w:rFonts w:ascii="Times New Roman" w:hAnsi="Times New Roman" w:cs="Times New Roman"/>
                <w:iCs/>
                <w:sz w:val="24"/>
                <w:szCs w:val="24"/>
              </w:rPr>
              <w:t>Игрушка «Грамотейка»</w:t>
            </w: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544B7" w:rsidRPr="000640D6" w:rsidRDefault="006544B7" w:rsidP="00E608F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6544B7" w:rsidRDefault="006544B7" w:rsidP="006544B7">
      <w:pPr>
        <w:pStyle w:val="a3"/>
        <w:rPr>
          <w:rFonts w:ascii="Times New Roman" w:hAnsi="Times New Roman"/>
          <w:i/>
          <w:sz w:val="28"/>
          <w:szCs w:val="28"/>
        </w:rPr>
      </w:pPr>
    </w:p>
    <w:p w:rsidR="006544B7" w:rsidRPr="004E1F92" w:rsidRDefault="006544B7" w:rsidP="006544B7">
      <w:pPr>
        <w:pStyle w:val="a3"/>
        <w:numPr>
          <w:ilvl w:val="0"/>
          <w:numId w:val="6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по разделу «Развитие связной речи</w:t>
      </w:r>
      <w:r w:rsidRPr="00375399">
        <w:rPr>
          <w:rFonts w:ascii="Times New Roman" w:hAnsi="Times New Roman"/>
          <w:i/>
          <w:iCs/>
          <w:sz w:val="28"/>
          <w:szCs w:val="28"/>
        </w:rPr>
        <w:t>»</w:t>
      </w:r>
    </w:p>
    <w:tbl>
      <w:tblPr>
        <w:tblStyle w:val="a6"/>
        <w:tblW w:w="0" w:type="auto"/>
        <w:tblInd w:w="392" w:type="dxa"/>
        <w:tblLayout w:type="fixed"/>
        <w:tblLook w:val="04A0"/>
      </w:tblPr>
      <w:tblGrid>
        <w:gridCol w:w="3118"/>
        <w:gridCol w:w="3118"/>
        <w:gridCol w:w="3119"/>
      </w:tblGrid>
      <w:tr w:rsidR="006544B7" w:rsidRPr="00CC50E8" w:rsidTr="00E608FC">
        <w:trPr>
          <w:trHeight w:val="3144"/>
        </w:trPr>
        <w:tc>
          <w:tcPr>
            <w:tcW w:w="3118" w:type="dxa"/>
          </w:tcPr>
          <w:p w:rsidR="006544B7" w:rsidRPr="00BC2550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554990</wp:posOffset>
                  </wp:positionV>
                  <wp:extent cx="1613535" cy="1212850"/>
                  <wp:effectExtent l="19050" t="0" r="5715" b="0"/>
                  <wp:wrapSquare wrapText="bothSides"/>
                  <wp:docPr id="74" name="Рисунок 5" descr="F:\конкурс кабинетов 2018\фото\DSC08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конкурс кабинетов 2018\фото\DSC08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-10000"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1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План-схема рассказа-описания предмета, времени года</w:t>
            </w:r>
          </w:p>
        </w:tc>
        <w:tc>
          <w:tcPr>
            <w:tcW w:w="3118" w:type="dxa"/>
          </w:tcPr>
          <w:p w:rsidR="006544B7" w:rsidRPr="00BC2550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A050D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548640</wp:posOffset>
                  </wp:positionV>
                  <wp:extent cx="1708150" cy="1219200"/>
                  <wp:effectExtent l="19050" t="0" r="6350" b="0"/>
                  <wp:wrapSquare wrapText="bothSides"/>
                  <wp:docPr id="80" name="Рисунок 7" descr="C:\Users\Пользователь\Desktop\фото аттестация\DSC08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фото аттестация\DSC08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Магнитный театр сказки</w:t>
            </w:r>
          </w:p>
        </w:tc>
        <w:tc>
          <w:tcPr>
            <w:tcW w:w="3119" w:type="dxa"/>
          </w:tcPr>
          <w:p w:rsidR="006544B7" w:rsidRPr="00CC50E8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608965</wp:posOffset>
                  </wp:positionV>
                  <wp:extent cx="1838325" cy="1162050"/>
                  <wp:effectExtent l="19050" t="0" r="9525" b="0"/>
                  <wp:wrapSquare wrapText="bothSides"/>
                  <wp:docPr id="81" name="Рисунок 2" descr="G:\конкурс кабинетов 2018\фото\DSC08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онкурс кабинетов 2018\фото\DSC08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Схема рассказа-описания</w:t>
            </w:r>
          </w:p>
        </w:tc>
      </w:tr>
    </w:tbl>
    <w:p w:rsidR="006544B7" w:rsidRPr="002C41EA" w:rsidRDefault="006544B7" w:rsidP="006544B7">
      <w:pPr>
        <w:pStyle w:val="a3"/>
        <w:rPr>
          <w:rFonts w:ascii="Times New Roman" w:hAnsi="Times New Roman"/>
          <w:i/>
          <w:sz w:val="28"/>
          <w:szCs w:val="28"/>
        </w:rPr>
      </w:pPr>
    </w:p>
    <w:p w:rsidR="006544B7" w:rsidRDefault="006544B7" w:rsidP="006544B7">
      <w:pPr>
        <w:pStyle w:val="a3"/>
        <w:numPr>
          <w:ilvl w:val="0"/>
          <w:numId w:val="6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по разделу </w:t>
      </w:r>
      <w:r>
        <w:rPr>
          <w:rFonts w:ascii="Times New Roman" w:hAnsi="Times New Roman"/>
          <w:i/>
          <w:sz w:val="28"/>
          <w:szCs w:val="28"/>
        </w:rPr>
        <w:t xml:space="preserve">  </w:t>
      </w:r>
    </w:p>
    <w:p w:rsidR="006544B7" w:rsidRPr="003E1BF7" w:rsidRDefault="006544B7" w:rsidP="006544B7">
      <w:pPr>
        <w:pStyle w:val="a3"/>
        <w:ind w:left="360"/>
        <w:rPr>
          <w:rFonts w:ascii="Times New Roman" w:hAnsi="Times New Roman"/>
          <w:i/>
          <w:sz w:val="28"/>
          <w:szCs w:val="28"/>
        </w:rPr>
      </w:pPr>
      <w:r w:rsidRPr="003E1BF7">
        <w:rPr>
          <w:rFonts w:ascii="Times New Roman" w:hAnsi="Times New Roman"/>
          <w:i/>
          <w:iCs/>
          <w:sz w:val="28"/>
          <w:szCs w:val="28"/>
        </w:rPr>
        <w:t>«Развитие речевого (фонематического) восприятия, подготовка к обучению грамоте»</w:t>
      </w:r>
    </w:p>
    <w:tbl>
      <w:tblPr>
        <w:tblStyle w:val="a6"/>
        <w:tblW w:w="0" w:type="auto"/>
        <w:tblInd w:w="392" w:type="dxa"/>
        <w:tblLayout w:type="fixed"/>
        <w:tblLook w:val="04A0"/>
      </w:tblPr>
      <w:tblGrid>
        <w:gridCol w:w="3118"/>
        <w:gridCol w:w="3118"/>
        <w:gridCol w:w="3119"/>
      </w:tblGrid>
      <w:tr w:rsidR="006544B7" w:rsidTr="00E608FC">
        <w:tc>
          <w:tcPr>
            <w:tcW w:w="3118" w:type="dxa"/>
          </w:tcPr>
          <w:p w:rsidR="006544B7" w:rsidRPr="00F61C40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61C40">
              <w:rPr>
                <w:rFonts w:ascii="Times New Roman" w:hAnsi="Times New Roman" w:cs="Times New Roman"/>
                <w:iCs/>
                <w:sz w:val="24"/>
                <w:szCs w:val="24"/>
              </w:rPr>
              <w:t>Пособие «Посади бабочку на цветочек» - определение места звука в слове</w:t>
            </w: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140970</wp:posOffset>
                  </wp:positionV>
                  <wp:extent cx="1263650" cy="1162050"/>
                  <wp:effectExtent l="19050" t="0" r="0" b="0"/>
                  <wp:wrapSquare wrapText="bothSides"/>
                  <wp:docPr id="82" name="Рисунок 6" descr="F:\конкурс кабинетов 2018\фото\DSC08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конкурс кабинетов 2018\фото\DSC08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contrast="20000"/>
                          </a:blip>
                          <a:srcRect l="7377" r="11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6544B7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Д/и «Разноцветные слова» - выбор правильной схемы </w:t>
            </w:r>
          </w:p>
          <w:p w:rsidR="006544B7" w:rsidRPr="00834885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263525</wp:posOffset>
                  </wp:positionV>
                  <wp:extent cx="1733550" cy="1238250"/>
                  <wp:effectExtent l="19050" t="0" r="0" b="0"/>
                  <wp:wrapSquare wrapText="bothSides"/>
                  <wp:docPr id="83" name="Рисунок 7" descr="F:\конкурс кабинетов 2018\фото\DSC08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конкурс кабинетов 2018\фото\DSC08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/>
                          </a:blip>
                          <a:srcRect l="12129" t="13309" r="9355" b="11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 слову</w:t>
            </w:r>
          </w:p>
        </w:tc>
        <w:tc>
          <w:tcPr>
            <w:tcW w:w="3119" w:type="dxa"/>
          </w:tcPr>
          <w:p w:rsidR="006544B7" w:rsidRPr="00F61C40" w:rsidRDefault="006544B7" w:rsidP="00E608FC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61C40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698500</wp:posOffset>
                  </wp:positionV>
                  <wp:extent cx="1822450" cy="977900"/>
                  <wp:effectExtent l="19050" t="0" r="6350" b="0"/>
                  <wp:wrapSquare wrapText="bothSides"/>
                  <wp:docPr id="84" name="Рисунок 8" descr="F:\конкурс кабинетов 2018\фото\DSC08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конкурс кабинетов 2018\фото\DSC08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61C40">
              <w:rPr>
                <w:rFonts w:ascii="Times New Roman" w:hAnsi="Times New Roman" w:cs="Times New Roman"/>
                <w:iCs/>
                <w:sz w:val="24"/>
                <w:szCs w:val="24"/>
              </w:rPr>
              <w:t>Пособие «</w:t>
            </w:r>
            <w:proofErr w:type="spellStart"/>
            <w:r w:rsidRPr="00F61C40">
              <w:rPr>
                <w:rFonts w:ascii="Times New Roman" w:hAnsi="Times New Roman" w:cs="Times New Roman"/>
                <w:iCs/>
                <w:sz w:val="24"/>
                <w:szCs w:val="24"/>
              </w:rPr>
              <w:t>Звуковички</w:t>
            </w:r>
            <w:proofErr w:type="spellEnd"/>
            <w:r w:rsidRPr="00F61C4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</w:tc>
      </w:tr>
      <w:tr w:rsidR="006544B7" w:rsidTr="00E608FC">
        <w:tc>
          <w:tcPr>
            <w:tcW w:w="3118" w:type="dxa"/>
          </w:tcPr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61C40">
              <w:rPr>
                <w:rFonts w:ascii="Times New Roman" w:hAnsi="Times New Roman" w:cs="Times New Roman"/>
                <w:iCs/>
                <w:sz w:val="24"/>
                <w:szCs w:val="24"/>
              </w:rPr>
              <w:t>Пособие «Гласные звуки»</w:t>
            </w:r>
          </w:p>
          <w:p w:rsidR="006544B7" w:rsidRPr="00F61C40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544B7" w:rsidRPr="00F61C40" w:rsidRDefault="006544B7" w:rsidP="00E608F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52070</wp:posOffset>
                  </wp:positionV>
                  <wp:extent cx="1724025" cy="923925"/>
                  <wp:effectExtent l="19050" t="0" r="9525" b="0"/>
                  <wp:wrapSquare wrapText="bothSides"/>
                  <wp:docPr id="85" name="Рисунок 9" descr="F:\конкурс кабинетов 2018\фото\DSC08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конкурс кабинетов 2018\фото\DSC08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Домики звуков </w:t>
            </w: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259715</wp:posOffset>
                  </wp:positionV>
                  <wp:extent cx="1400175" cy="1171575"/>
                  <wp:effectExtent l="19050" t="0" r="9525" b="0"/>
                  <wp:wrapSquare wrapText="bothSides"/>
                  <wp:docPr id="86" name="Рисунок 10" descr="F:\конкурс кабинетов 2018\фото\DSC08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конкурс кабинетов 2018\фото\DSC08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44B7" w:rsidRDefault="006544B7" w:rsidP="00E608F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119" w:type="dxa"/>
          </w:tcPr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</w:pPr>
            <w:r w:rsidRPr="00DC4933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 xml:space="preserve">Пособие </w:t>
            </w: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</w:pPr>
            <w:r w:rsidRPr="00DC4933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>«Слоговые домики»</w:t>
            </w:r>
          </w:p>
          <w:p w:rsidR="006544B7" w:rsidRPr="00DC4933" w:rsidRDefault="006544B7" w:rsidP="00E608FC">
            <w:pPr>
              <w:jc w:val="center"/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80645</wp:posOffset>
                  </wp:positionV>
                  <wp:extent cx="1109345" cy="1228725"/>
                  <wp:effectExtent l="19050" t="0" r="0" b="0"/>
                  <wp:wrapSquare wrapText="bothSides"/>
                  <wp:docPr id="87" name="Рисунок 11" descr="F:\конкурс кабинетов 2018\фото\DSC08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конкурс кабинетов 2018\фото\DSC08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44B7" w:rsidTr="00E608FC">
        <w:tc>
          <w:tcPr>
            <w:tcW w:w="3118" w:type="dxa"/>
          </w:tcPr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Пособие «Парные песенки» -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диффренциация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согласных звуков по твердости-мягкости</w:t>
            </w:r>
          </w:p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544B7" w:rsidRPr="00F61C40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13970</wp:posOffset>
                  </wp:positionV>
                  <wp:extent cx="1609725" cy="1057275"/>
                  <wp:effectExtent l="19050" t="0" r="9525" b="0"/>
                  <wp:wrapSquare wrapText="bothSides"/>
                  <wp:docPr id="88" name="Рисунок 12" descr="F:\конкурс кабинетов 2018\фото\DSC08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конкурс кабинетов 2018\фото\DSC08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6276" t="12500" r="5509" b="10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6544B7" w:rsidRDefault="006544B7" w:rsidP="00E608F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757555</wp:posOffset>
                  </wp:positionV>
                  <wp:extent cx="1038225" cy="1283970"/>
                  <wp:effectExtent l="19050" t="0" r="9525" b="0"/>
                  <wp:wrapSquare wrapText="bothSides"/>
                  <wp:docPr id="89" name="Рисунок 13" descr="F:\конкурс кабинетов 2018\фото\DSC08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конкурс кабинетов 2018\фото\DSC08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14378" r="25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Пособие «Подбери слово к схеме» - определение количества гласных звуков в слове</w:t>
            </w:r>
          </w:p>
        </w:tc>
        <w:tc>
          <w:tcPr>
            <w:tcW w:w="3119" w:type="dxa"/>
          </w:tcPr>
          <w:p w:rsidR="006544B7" w:rsidRPr="00DC4933" w:rsidRDefault="006544B7" w:rsidP="00E608FC">
            <w:pPr>
              <w:jc w:val="center"/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694690</wp:posOffset>
                  </wp:positionV>
                  <wp:extent cx="1655445" cy="1257300"/>
                  <wp:effectExtent l="19050" t="0" r="1905" b="0"/>
                  <wp:wrapSquare wrapText="bothSides"/>
                  <wp:docPr id="90" name="Рисунок 1" descr="G:\конкурс кабинетов 2018\фото\DSC08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онкурс кабинетов 2018\фото\DSC08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>Перфокарты для определения наличия гласного звука в слове</w:t>
            </w:r>
          </w:p>
        </w:tc>
      </w:tr>
    </w:tbl>
    <w:p w:rsidR="006544B7" w:rsidRDefault="006544B7" w:rsidP="006544B7">
      <w:pPr>
        <w:pStyle w:val="a3"/>
        <w:spacing w:line="276" w:lineRule="auto"/>
        <w:rPr>
          <w:rFonts w:ascii="Times New Roman" w:hAnsi="Times New Roman"/>
          <w:sz w:val="28"/>
          <w:szCs w:val="28"/>
          <w:u w:val="single"/>
        </w:rPr>
      </w:pPr>
      <w:r w:rsidRPr="001875F9">
        <w:rPr>
          <w:rFonts w:ascii="Times New Roman" w:hAnsi="Times New Roman"/>
          <w:sz w:val="28"/>
          <w:szCs w:val="28"/>
          <w:u w:val="single"/>
        </w:rPr>
        <w:t>Авторские материалы</w:t>
      </w:r>
      <w:r>
        <w:rPr>
          <w:rFonts w:ascii="Times New Roman" w:hAnsi="Times New Roman"/>
          <w:sz w:val="28"/>
          <w:szCs w:val="28"/>
          <w:u w:val="single"/>
        </w:rPr>
        <w:t xml:space="preserve"> специалистов </w:t>
      </w:r>
    </w:p>
    <w:p w:rsidR="006544B7" w:rsidRDefault="006544B7" w:rsidP="006544B7">
      <w:pPr>
        <w:pStyle w:val="a3"/>
        <w:spacing w:line="276" w:lineRule="auto"/>
        <w:rPr>
          <w:rFonts w:ascii="Times New Roman" w:hAnsi="Times New Roman"/>
          <w:sz w:val="28"/>
          <w:szCs w:val="28"/>
          <w:u w:val="single"/>
        </w:rPr>
      </w:pPr>
    </w:p>
    <w:p w:rsidR="006544B7" w:rsidRPr="004F7B4F" w:rsidRDefault="006544B7" w:rsidP="006544B7">
      <w:pPr>
        <w:pStyle w:val="a3"/>
        <w:spacing w:line="276" w:lineRule="auto"/>
        <w:rPr>
          <w:rFonts w:ascii="Times New Roman" w:hAnsi="Times New Roman"/>
          <w:i/>
          <w:sz w:val="28"/>
          <w:szCs w:val="28"/>
          <w:u w:val="single"/>
        </w:rPr>
      </w:pPr>
      <w:r w:rsidRPr="004F7B4F">
        <w:rPr>
          <w:rFonts w:ascii="Times New Roman" w:hAnsi="Times New Roman"/>
          <w:i/>
          <w:sz w:val="28"/>
          <w:szCs w:val="28"/>
        </w:rPr>
        <w:t>Работа с воспитанниками:</w:t>
      </w:r>
    </w:p>
    <w:p w:rsidR="006544B7" w:rsidRDefault="006544B7" w:rsidP="006544B7">
      <w:pPr>
        <w:pStyle w:val="a3"/>
        <w:numPr>
          <w:ilvl w:val="0"/>
          <w:numId w:val="13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 «Викторина «В гостях у сказки»</w:t>
      </w:r>
    </w:p>
    <w:p w:rsidR="006544B7" w:rsidRDefault="006544B7" w:rsidP="006544B7">
      <w:pPr>
        <w:pStyle w:val="a3"/>
        <w:numPr>
          <w:ilvl w:val="0"/>
          <w:numId w:val="13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ЦОР к циклу занятий </w:t>
      </w:r>
      <w:r w:rsidRPr="00240EE1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Сказочная страна ворона </w:t>
      </w:r>
      <w:proofErr w:type="spellStart"/>
      <w:r>
        <w:rPr>
          <w:rFonts w:ascii="Times New Roman" w:hAnsi="Times New Roman"/>
          <w:sz w:val="28"/>
          <w:szCs w:val="28"/>
        </w:rPr>
        <w:t>Кутхи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6544B7" w:rsidRDefault="006544B7" w:rsidP="006544B7">
      <w:pPr>
        <w:pStyle w:val="a3"/>
        <w:numPr>
          <w:ilvl w:val="0"/>
          <w:numId w:val="13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240EE1">
        <w:rPr>
          <w:rFonts w:ascii="Times New Roman" w:hAnsi="Times New Roman"/>
          <w:sz w:val="28"/>
          <w:szCs w:val="28"/>
        </w:rPr>
        <w:t>Презентация «Мы игрушки знаем и загадки отгадаем</w:t>
      </w:r>
      <w:r>
        <w:rPr>
          <w:rFonts w:ascii="Times New Roman" w:hAnsi="Times New Roman"/>
          <w:sz w:val="28"/>
          <w:szCs w:val="28"/>
        </w:rPr>
        <w:t>»</w:t>
      </w:r>
    </w:p>
    <w:p w:rsidR="006544B7" w:rsidRDefault="006544B7" w:rsidP="006544B7">
      <w:pPr>
        <w:pStyle w:val="a3"/>
        <w:numPr>
          <w:ilvl w:val="0"/>
          <w:numId w:val="13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Игры-презентации по автоматизации звуков</w:t>
      </w:r>
    </w:p>
    <w:p w:rsidR="006544B7" w:rsidRDefault="006544B7" w:rsidP="006544B7">
      <w:pPr>
        <w:pStyle w:val="a3"/>
        <w:numPr>
          <w:ilvl w:val="0"/>
          <w:numId w:val="13"/>
        </w:num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Флипчарты</w:t>
      </w:r>
      <w:proofErr w:type="spellEnd"/>
      <w:r>
        <w:rPr>
          <w:rFonts w:ascii="Times New Roman" w:hAnsi="Times New Roman"/>
          <w:sz w:val="28"/>
          <w:szCs w:val="28"/>
        </w:rPr>
        <w:t xml:space="preserve"> по дифференциации звуков</w:t>
      </w:r>
    </w:p>
    <w:p w:rsidR="006544B7" w:rsidRDefault="006544B7" w:rsidP="006544B7">
      <w:pPr>
        <w:pStyle w:val="a3"/>
        <w:spacing w:line="276" w:lineRule="auto"/>
        <w:ind w:left="1440"/>
        <w:rPr>
          <w:rFonts w:ascii="Times New Roman" w:hAnsi="Times New Roman"/>
          <w:sz w:val="28"/>
          <w:szCs w:val="28"/>
        </w:rPr>
      </w:pPr>
    </w:p>
    <w:p w:rsidR="006544B7" w:rsidRPr="004F7B4F" w:rsidRDefault="006544B7" w:rsidP="006544B7">
      <w:pPr>
        <w:pStyle w:val="a3"/>
        <w:spacing w:line="276" w:lineRule="auto"/>
        <w:rPr>
          <w:rFonts w:ascii="Times New Roman" w:hAnsi="Times New Roman"/>
          <w:i/>
          <w:sz w:val="28"/>
          <w:szCs w:val="28"/>
        </w:rPr>
      </w:pPr>
      <w:r w:rsidRPr="004F7B4F">
        <w:rPr>
          <w:rFonts w:ascii="Times New Roman" w:hAnsi="Times New Roman"/>
          <w:i/>
          <w:sz w:val="28"/>
          <w:szCs w:val="28"/>
        </w:rPr>
        <w:t>Работа  с педагогами ДОУ (подборка презентаций):</w:t>
      </w:r>
    </w:p>
    <w:p w:rsidR="006544B7" w:rsidRDefault="006544B7" w:rsidP="006544B7">
      <w:pPr>
        <w:pStyle w:val="a3"/>
        <w:numPr>
          <w:ilvl w:val="0"/>
          <w:numId w:val="14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</w:t>
      </w:r>
      <w:proofErr w:type="spellStart"/>
      <w:r>
        <w:rPr>
          <w:rFonts w:ascii="Times New Roman" w:hAnsi="Times New Roman"/>
          <w:sz w:val="28"/>
          <w:szCs w:val="28"/>
        </w:rPr>
        <w:t>игр-энергизаторов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повышения мотивации в развитии речи детей</w:t>
      </w:r>
    </w:p>
    <w:p w:rsidR="006544B7" w:rsidRDefault="006544B7" w:rsidP="006544B7">
      <w:pPr>
        <w:pStyle w:val="a3"/>
        <w:numPr>
          <w:ilvl w:val="0"/>
          <w:numId w:val="14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Дизайн интерактивного занятия по формированию фонетико-фонематических представлений и подготовке к обучению грамоте.</w:t>
      </w:r>
    </w:p>
    <w:p w:rsidR="006544B7" w:rsidRDefault="006544B7" w:rsidP="006544B7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6544B7" w:rsidRPr="004F7B4F" w:rsidRDefault="006544B7" w:rsidP="006544B7">
      <w:pPr>
        <w:pStyle w:val="a3"/>
        <w:spacing w:line="276" w:lineRule="auto"/>
        <w:rPr>
          <w:rFonts w:ascii="Times New Roman" w:hAnsi="Times New Roman"/>
          <w:i/>
          <w:sz w:val="28"/>
          <w:szCs w:val="28"/>
        </w:rPr>
      </w:pPr>
      <w:r w:rsidRPr="004F7B4F">
        <w:rPr>
          <w:rFonts w:ascii="Times New Roman" w:hAnsi="Times New Roman"/>
          <w:i/>
          <w:sz w:val="28"/>
          <w:szCs w:val="28"/>
        </w:rPr>
        <w:t>Работа с родителями (подборка презентаций):</w:t>
      </w:r>
    </w:p>
    <w:p w:rsidR="006544B7" w:rsidRDefault="006544B7" w:rsidP="006544B7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«Особенности развития речи в среднем возрасте»</w:t>
      </w:r>
    </w:p>
    <w:p w:rsidR="006544B7" w:rsidRDefault="006544B7" w:rsidP="006544B7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«Как читать сказки детям»</w:t>
      </w:r>
    </w:p>
    <w:p w:rsidR="006544B7" w:rsidRDefault="006544B7" w:rsidP="006544B7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«Приобщение к художественной литературе – одна из задач воспитания детей с ОВЗ»</w:t>
      </w:r>
    </w:p>
    <w:p w:rsidR="006544B7" w:rsidRPr="00A21F2B" w:rsidRDefault="006544B7" w:rsidP="006544B7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«Говорун и молчун. Что делать?»</w:t>
      </w:r>
    </w:p>
    <w:p w:rsidR="006544B7" w:rsidRDefault="006544B7" w:rsidP="006544B7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«Речевое развитие старшего дошкольника»</w:t>
      </w:r>
    </w:p>
    <w:p w:rsidR="006544B7" w:rsidRPr="00452DC1" w:rsidRDefault="006544B7" w:rsidP="006544B7">
      <w:pPr>
        <w:rPr>
          <w:rFonts w:ascii="Times New Roman" w:hAnsi="Times New Roman" w:cs="Times New Roman"/>
          <w:sz w:val="28"/>
          <w:szCs w:val="28"/>
        </w:rPr>
      </w:pPr>
    </w:p>
    <w:p w:rsidR="006544B7" w:rsidRPr="006544B7" w:rsidRDefault="006544B7" w:rsidP="006544B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544B7" w:rsidRPr="006544B7" w:rsidSect="006544B7"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F4A05"/>
    <w:multiLevelType w:val="hybridMultilevel"/>
    <w:tmpl w:val="E752ED98"/>
    <w:lvl w:ilvl="0" w:tplc="AA38DB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56081"/>
    <w:multiLevelType w:val="hybridMultilevel"/>
    <w:tmpl w:val="06D8E2B4"/>
    <w:lvl w:ilvl="0" w:tplc="619C2A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56C73"/>
    <w:multiLevelType w:val="hybridMultilevel"/>
    <w:tmpl w:val="6A0E16A8"/>
    <w:lvl w:ilvl="0" w:tplc="AA38DB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611578A"/>
    <w:multiLevelType w:val="hybridMultilevel"/>
    <w:tmpl w:val="46F492CA"/>
    <w:lvl w:ilvl="0" w:tplc="AA38DB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80841"/>
    <w:multiLevelType w:val="hybridMultilevel"/>
    <w:tmpl w:val="B5E6E9D8"/>
    <w:lvl w:ilvl="0" w:tplc="AA38DB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12604E"/>
    <w:multiLevelType w:val="hybridMultilevel"/>
    <w:tmpl w:val="8098AC62"/>
    <w:lvl w:ilvl="0" w:tplc="AA38DB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95634C"/>
    <w:multiLevelType w:val="hybridMultilevel"/>
    <w:tmpl w:val="27CE8B7E"/>
    <w:lvl w:ilvl="0" w:tplc="82C4F7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7F7102"/>
    <w:multiLevelType w:val="hybridMultilevel"/>
    <w:tmpl w:val="45485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9D7CB3"/>
    <w:multiLevelType w:val="hybridMultilevel"/>
    <w:tmpl w:val="6D106718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>
    <w:nsid w:val="26D325DE"/>
    <w:multiLevelType w:val="hybridMultilevel"/>
    <w:tmpl w:val="DAE62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3D0441"/>
    <w:multiLevelType w:val="hybridMultilevel"/>
    <w:tmpl w:val="CF7EC3FC"/>
    <w:lvl w:ilvl="0" w:tplc="AA38DB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82668F"/>
    <w:multiLevelType w:val="hybridMultilevel"/>
    <w:tmpl w:val="77F2E9C4"/>
    <w:lvl w:ilvl="0" w:tplc="AA38DB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1E60AC"/>
    <w:multiLevelType w:val="hybridMultilevel"/>
    <w:tmpl w:val="D4F68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BF767A"/>
    <w:multiLevelType w:val="hybridMultilevel"/>
    <w:tmpl w:val="DB1E94A6"/>
    <w:lvl w:ilvl="0" w:tplc="619C2A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6E44D5"/>
    <w:multiLevelType w:val="hybridMultilevel"/>
    <w:tmpl w:val="6D34F91A"/>
    <w:lvl w:ilvl="0" w:tplc="AA38DB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722174"/>
    <w:multiLevelType w:val="hybridMultilevel"/>
    <w:tmpl w:val="D20CBA4C"/>
    <w:lvl w:ilvl="0" w:tplc="6B3EAF72">
      <w:start w:val="1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647559C"/>
    <w:multiLevelType w:val="hybridMultilevel"/>
    <w:tmpl w:val="26804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B7137C"/>
    <w:multiLevelType w:val="hybridMultilevel"/>
    <w:tmpl w:val="76A643DA"/>
    <w:lvl w:ilvl="0" w:tplc="AA38DB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D04E10"/>
    <w:multiLevelType w:val="hybridMultilevel"/>
    <w:tmpl w:val="24321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F0088D"/>
    <w:multiLevelType w:val="hybridMultilevel"/>
    <w:tmpl w:val="5FEC66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912A9D"/>
    <w:multiLevelType w:val="hybridMultilevel"/>
    <w:tmpl w:val="B386B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4B4E79"/>
    <w:multiLevelType w:val="hybridMultilevel"/>
    <w:tmpl w:val="83EA4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14"/>
  </w:num>
  <w:num w:numId="5">
    <w:abstractNumId w:val="5"/>
  </w:num>
  <w:num w:numId="6">
    <w:abstractNumId w:val="13"/>
  </w:num>
  <w:num w:numId="7">
    <w:abstractNumId w:val="21"/>
  </w:num>
  <w:num w:numId="8">
    <w:abstractNumId w:val="0"/>
  </w:num>
  <w:num w:numId="9">
    <w:abstractNumId w:val="7"/>
  </w:num>
  <w:num w:numId="10">
    <w:abstractNumId w:val="12"/>
  </w:num>
  <w:num w:numId="11">
    <w:abstractNumId w:val="17"/>
  </w:num>
  <w:num w:numId="12">
    <w:abstractNumId w:val="19"/>
  </w:num>
  <w:num w:numId="13">
    <w:abstractNumId w:val="4"/>
  </w:num>
  <w:num w:numId="14">
    <w:abstractNumId w:val="3"/>
  </w:num>
  <w:num w:numId="15">
    <w:abstractNumId w:val="11"/>
  </w:num>
  <w:num w:numId="16">
    <w:abstractNumId w:val="2"/>
  </w:num>
  <w:num w:numId="17">
    <w:abstractNumId w:val="18"/>
  </w:num>
  <w:num w:numId="18">
    <w:abstractNumId w:val="15"/>
  </w:num>
  <w:num w:numId="19">
    <w:abstractNumId w:val="16"/>
  </w:num>
  <w:num w:numId="20">
    <w:abstractNumId w:val="20"/>
  </w:num>
  <w:num w:numId="21">
    <w:abstractNumId w:val="9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44B7"/>
    <w:rsid w:val="006544B7"/>
    <w:rsid w:val="006F1FC6"/>
    <w:rsid w:val="007B3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FC6"/>
  </w:style>
  <w:style w:type="paragraph" w:styleId="2">
    <w:name w:val="heading 2"/>
    <w:basedOn w:val="a"/>
    <w:next w:val="a"/>
    <w:link w:val="20"/>
    <w:qFormat/>
    <w:rsid w:val="006544B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544B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 Spacing"/>
    <w:uiPriority w:val="99"/>
    <w:qFormat/>
    <w:rsid w:val="006544B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link w:val="a5"/>
    <w:uiPriority w:val="34"/>
    <w:qFormat/>
    <w:rsid w:val="006544B7"/>
    <w:pPr>
      <w:spacing w:after="160" w:line="259" w:lineRule="auto"/>
      <w:ind w:left="720"/>
      <w:contextualSpacing/>
    </w:pPr>
  </w:style>
  <w:style w:type="table" w:styleId="a6">
    <w:name w:val="Table Grid"/>
    <w:basedOn w:val="a1"/>
    <w:uiPriority w:val="59"/>
    <w:rsid w:val="006544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menu-table">
    <w:name w:val="submenu-table"/>
    <w:basedOn w:val="a0"/>
    <w:rsid w:val="006544B7"/>
  </w:style>
  <w:style w:type="character" w:customStyle="1" w:styleId="a5">
    <w:name w:val="Абзац списка Знак"/>
    <w:basedOn w:val="a0"/>
    <w:link w:val="a4"/>
    <w:uiPriority w:val="34"/>
    <w:rsid w:val="006544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3694</Words>
  <Characters>21062</Characters>
  <Application>Microsoft Office Word</Application>
  <DocSecurity>0</DocSecurity>
  <Lines>175</Lines>
  <Paragraphs>49</Paragraphs>
  <ScaleCrop>false</ScaleCrop>
  <Company/>
  <LinksUpToDate>false</LinksUpToDate>
  <CharactersWithSpaces>24707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2018-05-14T05:37:00Z</dcterms:created>
  <dcterms:modified xsi:type="dcterms:W3CDTF">2018-05-14T05:45:00Z</dcterms:modified>
</cp:coreProperties>
</file>